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C25281B" w14:textId="77777777" w:rsidR="00E27E16" w:rsidRPr="004E54A4" w:rsidRDefault="00E27E16" w:rsidP="159A2F7A">
      <w:pPr>
        <w:ind w:firstLine="567"/>
        <w:rPr>
          <w:b/>
          <w:bCs/>
          <w:sz w:val="36"/>
          <w:szCs w:val="36"/>
          <w:lang w:val="it-IT"/>
        </w:rPr>
      </w:pPr>
    </w:p>
    <w:p w14:paraId="35193DFE" w14:textId="7262D05A" w:rsidR="159A2F7A" w:rsidRDefault="159A2F7A" w:rsidP="159A2F7A">
      <w:pPr>
        <w:ind w:firstLine="567"/>
        <w:rPr>
          <w:b/>
          <w:bCs/>
          <w:sz w:val="36"/>
          <w:szCs w:val="36"/>
          <w:lang w:val="it-IT"/>
        </w:rPr>
      </w:pPr>
    </w:p>
    <w:p w14:paraId="5880499B" w14:textId="75376357" w:rsidR="00C712E8" w:rsidRPr="00F47A46" w:rsidRDefault="00EF186D" w:rsidP="00BD2A7D">
      <w:pPr>
        <w:ind w:firstLine="567"/>
        <w:rPr>
          <w:b/>
          <w:sz w:val="36"/>
          <w:szCs w:val="36"/>
        </w:rPr>
      </w:pPr>
      <w:r w:rsidRPr="00F47A46">
        <w:rPr>
          <w:noProof/>
        </w:rPr>
        <w:drawing>
          <wp:anchor distT="0" distB="0" distL="114300" distR="114300" simplePos="0" relativeHeight="251658240" behindDoc="0" locked="0" layoutInCell="1" allowOverlap="1" wp14:anchorId="0A8A3721" wp14:editId="56DA536B">
            <wp:simplePos x="0" y="0"/>
            <wp:positionH relativeFrom="column">
              <wp:posOffset>2345690</wp:posOffset>
            </wp:positionH>
            <wp:positionV relativeFrom="paragraph">
              <wp:posOffset>103505</wp:posOffset>
            </wp:positionV>
            <wp:extent cx="1508760" cy="1242060"/>
            <wp:effectExtent l="0" t="0" r="0" b="0"/>
            <wp:wrapSquare wrapText="right"/>
            <wp:docPr id="2" name="Picture 2" descr="LOGO_AICS_ITA_V-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_AICS_ITA_V-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94A92F" w14:textId="77777777" w:rsidR="00C712E8" w:rsidRPr="00F47A46" w:rsidRDefault="00C712E8" w:rsidP="00BD2A7D">
      <w:pPr>
        <w:ind w:firstLine="567"/>
        <w:rPr>
          <w:b/>
          <w:sz w:val="36"/>
          <w:szCs w:val="36"/>
        </w:rPr>
      </w:pPr>
    </w:p>
    <w:p w14:paraId="7E2B3CCC" w14:textId="77777777" w:rsidR="00C712E8" w:rsidRPr="00F47A46" w:rsidRDefault="00C712E8" w:rsidP="00CD6301">
      <w:pPr>
        <w:ind w:firstLine="567"/>
        <w:jc w:val="right"/>
        <w:rPr>
          <w:b/>
          <w:sz w:val="36"/>
          <w:szCs w:val="36"/>
        </w:rPr>
      </w:pPr>
    </w:p>
    <w:p w14:paraId="5BC85E4F" w14:textId="77777777" w:rsidR="00C712E8" w:rsidRPr="00F47A46" w:rsidRDefault="00C712E8" w:rsidP="00BD2A7D">
      <w:pPr>
        <w:ind w:firstLine="567"/>
        <w:rPr>
          <w:b/>
          <w:sz w:val="36"/>
          <w:szCs w:val="36"/>
        </w:rPr>
      </w:pPr>
    </w:p>
    <w:p w14:paraId="30D6F4CF" w14:textId="77777777" w:rsidR="00C712E8" w:rsidRPr="00F47A46" w:rsidRDefault="00C712E8" w:rsidP="00BD2A7D">
      <w:pPr>
        <w:ind w:firstLine="567"/>
        <w:rPr>
          <w:b/>
          <w:sz w:val="36"/>
          <w:szCs w:val="36"/>
        </w:rPr>
      </w:pPr>
    </w:p>
    <w:p w14:paraId="417A898F" w14:textId="77777777" w:rsidR="00C712E8" w:rsidRPr="00F47A46" w:rsidRDefault="00C712E8" w:rsidP="00811856">
      <w:pPr>
        <w:ind w:firstLine="567"/>
        <w:jc w:val="center"/>
        <w:rPr>
          <w:b/>
          <w:sz w:val="36"/>
          <w:szCs w:val="36"/>
        </w:rPr>
      </w:pPr>
    </w:p>
    <w:p w14:paraId="14FBFD0E" w14:textId="77777777" w:rsidR="00CD6301" w:rsidRPr="00F47A46" w:rsidRDefault="00CD6301" w:rsidP="00BD2A7D">
      <w:pPr>
        <w:ind w:firstLine="567"/>
        <w:rPr>
          <w:b/>
          <w:sz w:val="36"/>
          <w:szCs w:val="36"/>
        </w:rPr>
      </w:pPr>
    </w:p>
    <w:p w14:paraId="2227CE37" w14:textId="77777777" w:rsidR="00B15A0E" w:rsidRPr="00F47A46" w:rsidRDefault="00B15A0E" w:rsidP="00B15A0E">
      <w:pPr>
        <w:ind w:firstLine="567"/>
        <w:jc w:val="center"/>
        <w:rPr>
          <w:b/>
          <w:color w:val="2E74B5"/>
          <w:sz w:val="36"/>
          <w:szCs w:val="36"/>
          <w:lang w:val="it-IT"/>
        </w:rPr>
      </w:pPr>
      <w:r w:rsidRPr="00F47A46">
        <w:rPr>
          <w:b/>
          <w:color w:val="2E74B5"/>
          <w:sz w:val="36"/>
          <w:szCs w:val="36"/>
          <w:lang w:val="it-IT"/>
        </w:rPr>
        <w:t>Griglia di Valutazione</w:t>
      </w:r>
    </w:p>
    <w:p w14:paraId="6C1EDC6F" w14:textId="77777777" w:rsidR="00B15A0E" w:rsidRPr="00F47A46" w:rsidRDefault="00B15A0E" w:rsidP="00B15A0E">
      <w:pPr>
        <w:ind w:firstLine="567"/>
        <w:jc w:val="center"/>
        <w:rPr>
          <w:b/>
          <w:color w:val="2E74B5"/>
          <w:sz w:val="36"/>
          <w:szCs w:val="36"/>
          <w:lang w:val="it-IT"/>
        </w:rPr>
      </w:pPr>
      <w:r w:rsidRPr="00F47A46">
        <w:rPr>
          <w:b/>
          <w:color w:val="2E74B5"/>
          <w:sz w:val="36"/>
          <w:szCs w:val="36"/>
          <w:lang w:val="it-IT"/>
        </w:rPr>
        <w:t xml:space="preserve">della Proposta </w:t>
      </w:r>
      <w:r w:rsidR="00811856">
        <w:rPr>
          <w:b/>
          <w:color w:val="2E74B5"/>
          <w:sz w:val="36"/>
          <w:szCs w:val="36"/>
          <w:lang w:val="it-IT"/>
        </w:rPr>
        <w:t>Completa</w:t>
      </w:r>
    </w:p>
    <w:p w14:paraId="76FB80F6" w14:textId="77777777" w:rsidR="00FE3FE6" w:rsidRPr="00F47A46" w:rsidRDefault="00FE3FE6" w:rsidP="00B15A0E">
      <w:pPr>
        <w:ind w:firstLine="567"/>
        <w:jc w:val="center"/>
        <w:rPr>
          <w:b/>
          <w:color w:val="2E74B5"/>
          <w:sz w:val="36"/>
          <w:szCs w:val="36"/>
          <w:lang w:val="it-IT"/>
        </w:rPr>
      </w:pPr>
    </w:p>
    <w:tbl>
      <w:tblPr>
        <w:tblW w:w="5184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058"/>
        <w:gridCol w:w="6631"/>
      </w:tblGrid>
      <w:tr w:rsidR="00E27E16" w:rsidRPr="00F47A46" w14:paraId="05507B31" w14:textId="77777777" w:rsidTr="2344A997">
        <w:trPr>
          <w:trHeight w:val="322"/>
        </w:trPr>
        <w:tc>
          <w:tcPr>
            <w:tcW w:w="5000" w:type="pct"/>
            <w:gridSpan w:val="2"/>
            <w:shd w:val="clear" w:color="auto" w:fill="8DB3E2"/>
            <w:vAlign w:val="center"/>
          </w:tcPr>
          <w:p w14:paraId="298F5A46" w14:textId="77777777" w:rsidR="00E27E16" w:rsidRPr="00EF186D" w:rsidRDefault="00E27E16" w:rsidP="00FD60EF">
            <w:pPr>
              <w:snapToGrid w:val="0"/>
              <w:rPr>
                <w:rFonts w:ascii="Garamond" w:hAnsi="Garamond" w:cs="Arial"/>
                <w:b/>
                <w:smallCaps/>
                <w:sz w:val="32"/>
                <w:szCs w:val="24"/>
                <w:lang w:val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B870179" w14:textId="77777777" w:rsidR="00FD60EF" w:rsidRPr="00EF186D" w:rsidRDefault="00E27E16" w:rsidP="00FD60EF">
            <w:pPr>
              <w:rPr>
                <w:rFonts w:ascii="Garamond" w:hAnsi="Garamond" w:cs="Arial"/>
                <w:b/>
                <w:smallCaps/>
                <w:sz w:val="3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EF186D">
              <w:rPr>
                <w:rFonts w:ascii="Garamond" w:hAnsi="Garamond" w:cs="Arial"/>
                <w:b/>
                <w:smallCaps/>
                <w:sz w:val="3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informazioni</w:t>
            </w:r>
            <w:proofErr w:type="spellEnd"/>
            <w:r w:rsidRPr="00EF186D">
              <w:rPr>
                <w:rFonts w:ascii="Garamond" w:hAnsi="Garamond" w:cs="Arial"/>
                <w:b/>
                <w:smallCaps/>
                <w:sz w:val="3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EF186D">
              <w:rPr>
                <w:rFonts w:ascii="Garamond" w:hAnsi="Garamond" w:cs="Arial"/>
                <w:b/>
                <w:smallCaps/>
                <w:sz w:val="3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generali</w:t>
            </w:r>
            <w:proofErr w:type="spellEnd"/>
          </w:p>
        </w:tc>
      </w:tr>
      <w:tr w:rsidR="00E27E16" w:rsidRPr="0070580A" w14:paraId="3CA2F896" w14:textId="77777777" w:rsidTr="2344A997">
        <w:trPr>
          <w:trHeight w:val="535"/>
        </w:trPr>
        <w:tc>
          <w:tcPr>
            <w:tcW w:w="1578" w:type="pct"/>
            <w:shd w:val="clear" w:color="auto" w:fill="8DB3E2"/>
            <w:vAlign w:val="center"/>
          </w:tcPr>
          <w:p w14:paraId="7B92C091" w14:textId="77777777" w:rsidR="00E27E16" w:rsidRPr="00F47A46" w:rsidRDefault="00E27E16">
            <w:pPr>
              <w:rPr>
                <w:rFonts w:ascii="Garamond" w:hAnsi="Garamond"/>
                <w:szCs w:val="24"/>
                <w:lang w:val="it-IT"/>
              </w:rPr>
            </w:pPr>
            <w:r w:rsidRPr="00F47A46">
              <w:rPr>
                <w:rFonts w:ascii="Garamond" w:hAnsi="Garamond" w:cs="Garamond"/>
                <w:b/>
                <w:bCs/>
                <w:szCs w:val="24"/>
                <w:lang w:val="it-IT"/>
              </w:rPr>
              <w:t xml:space="preserve">Nome e sigla del </w:t>
            </w:r>
            <w:r w:rsidR="0085259B" w:rsidRPr="00F47A46">
              <w:rPr>
                <w:rFonts w:ascii="Garamond" w:hAnsi="Garamond" w:cs="Garamond"/>
                <w:b/>
                <w:bCs/>
                <w:szCs w:val="24"/>
                <w:lang w:val="it-IT"/>
              </w:rPr>
              <w:t>S</w:t>
            </w:r>
            <w:r w:rsidR="00575FFC" w:rsidRPr="00F47A46">
              <w:rPr>
                <w:rFonts w:ascii="Garamond" w:hAnsi="Garamond" w:cs="Garamond"/>
                <w:b/>
                <w:bCs/>
                <w:szCs w:val="24"/>
                <w:lang w:val="it-IT"/>
              </w:rPr>
              <w:t xml:space="preserve">oggetto </w:t>
            </w:r>
            <w:r w:rsidR="0085259B" w:rsidRPr="00F47A46">
              <w:rPr>
                <w:rFonts w:ascii="Garamond" w:hAnsi="Garamond" w:cs="Garamond"/>
                <w:b/>
                <w:bCs/>
                <w:szCs w:val="24"/>
                <w:lang w:val="it-IT"/>
              </w:rPr>
              <w:t>P</w:t>
            </w:r>
            <w:r w:rsidRPr="00F47A46">
              <w:rPr>
                <w:rFonts w:ascii="Garamond" w:hAnsi="Garamond" w:cs="Garamond"/>
                <w:b/>
                <w:bCs/>
                <w:szCs w:val="24"/>
                <w:lang w:val="it-IT"/>
              </w:rPr>
              <w:t>roponente</w:t>
            </w:r>
          </w:p>
        </w:tc>
        <w:tc>
          <w:tcPr>
            <w:tcW w:w="3422" w:type="pct"/>
            <w:shd w:val="clear" w:color="auto" w:fill="auto"/>
            <w:vAlign w:val="center"/>
          </w:tcPr>
          <w:p w14:paraId="47F27C9A" w14:textId="77777777" w:rsidR="00E27E16" w:rsidRPr="00F47A46" w:rsidRDefault="00E27E16">
            <w:pPr>
              <w:snapToGrid w:val="0"/>
              <w:rPr>
                <w:rFonts w:ascii="Garamond" w:hAnsi="Garamond"/>
                <w:szCs w:val="24"/>
                <w:lang w:val="it-IT"/>
              </w:rPr>
            </w:pPr>
          </w:p>
        </w:tc>
      </w:tr>
      <w:tr w:rsidR="00E27E16" w:rsidRPr="00F47A46" w14:paraId="70672147" w14:textId="77777777" w:rsidTr="2344A997">
        <w:trPr>
          <w:trHeight w:val="323"/>
        </w:trPr>
        <w:tc>
          <w:tcPr>
            <w:tcW w:w="1578" w:type="pct"/>
            <w:shd w:val="clear" w:color="auto" w:fill="8DB3E2"/>
            <w:vAlign w:val="center"/>
          </w:tcPr>
          <w:p w14:paraId="532767C2" w14:textId="77777777" w:rsidR="00E27E16" w:rsidRPr="00F47A46" w:rsidRDefault="00E27E16" w:rsidP="00526B11">
            <w:pPr>
              <w:rPr>
                <w:rFonts w:ascii="Garamond" w:hAnsi="Garamond"/>
                <w:szCs w:val="24"/>
              </w:rPr>
            </w:pPr>
            <w:r w:rsidRPr="00F47A46">
              <w:rPr>
                <w:rFonts w:ascii="Garamond" w:hAnsi="Garamond" w:cs="Garamond"/>
                <w:b/>
                <w:bCs/>
                <w:szCs w:val="24"/>
              </w:rPr>
              <w:t>Titolo del</w:t>
            </w:r>
            <w:r w:rsidR="00526B11" w:rsidRPr="00F47A46">
              <w:rPr>
                <w:rFonts w:ascii="Garamond" w:hAnsi="Garamond" w:cs="Garamond"/>
                <w:b/>
                <w:bCs/>
                <w:szCs w:val="24"/>
              </w:rPr>
              <w:t xml:space="preserve"> Progetto / </w:t>
            </w:r>
            <w:proofErr w:type="spellStart"/>
            <w:r w:rsidR="00526B11" w:rsidRPr="00F47A46">
              <w:rPr>
                <w:rFonts w:ascii="Garamond" w:hAnsi="Garamond" w:cs="Garamond"/>
                <w:b/>
                <w:bCs/>
                <w:szCs w:val="24"/>
              </w:rPr>
              <w:t>I</w:t>
            </w:r>
            <w:r w:rsidRPr="00F47A46">
              <w:rPr>
                <w:rFonts w:ascii="Garamond" w:hAnsi="Garamond" w:cs="Garamond"/>
                <w:b/>
                <w:bCs/>
                <w:szCs w:val="24"/>
              </w:rPr>
              <w:t>niziativa</w:t>
            </w:r>
            <w:proofErr w:type="spellEnd"/>
            <w:r w:rsidRPr="00F47A46">
              <w:rPr>
                <w:rFonts w:ascii="Garamond" w:hAnsi="Garamond" w:cs="Garamond"/>
                <w:b/>
                <w:bCs/>
                <w:szCs w:val="24"/>
              </w:rPr>
              <w:t xml:space="preserve"> </w:t>
            </w:r>
          </w:p>
        </w:tc>
        <w:tc>
          <w:tcPr>
            <w:tcW w:w="3422" w:type="pct"/>
            <w:shd w:val="clear" w:color="auto" w:fill="auto"/>
            <w:vAlign w:val="center"/>
          </w:tcPr>
          <w:p w14:paraId="29C47271" w14:textId="77777777" w:rsidR="00E27E16" w:rsidRPr="00F47A46" w:rsidRDefault="00E27E16">
            <w:pPr>
              <w:snapToGrid w:val="0"/>
              <w:rPr>
                <w:rFonts w:ascii="Garamond" w:hAnsi="Garamond"/>
                <w:szCs w:val="24"/>
              </w:rPr>
            </w:pPr>
          </w:p>
        </w:tc>
      </w:tr>
      <w:tr w:rsidR="007C0463" w:rsidRPr="00F47A46" w14:paraId="2353C4E6" w14:textId="77777777" w:rsidTr="2344A997">
        <w:trPr>
          <w:cantSplit/>
          <w:trHeight w:val="1505"/>
        </w:trPr>
        <w:tc>
          <w:tcPr>
            <w:tcW w:w="1578" w:type="pct"/>
            <w:shd w:val="clear" w:color="auto" w:fill="8DB3E2"/>
          </w:tcPr>
          <w:p w14:paraId="3F74A4E4" w14:textId="77777777" w:rsidR="007C0463" w:rsidRPr="00F47A46" w:rsidRDefault="007C0463">
            <w:pPr>
              <w:rPr>
                <w:rFonts w:ascii="Garamond" w:hAnsi="Garamond"/>
                <w:szCs w:val="24"/>
                <w:lang w:val="it-IT"/>
              </w:rPr>
            </w:pP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>Punteggio conseguito attraverso la valutazione della proposta completa</w:t>
            </w:r>
          </w:p>
        </w:tc>
        <w:tc>
          <w:tcPr>
            <w:tcW w:w="3422" w:type="pct"/>
            <w:shd w:val="clear" w:color="auto" w:fill="auto"/>
          </w:tcPr>
          <w:p w14:paraId="78E6A1A8" w14:textId="77777777" w:rsidR="004D63C0" w:rsidRPr="00212F1D" w:rsidRDefault="0046543F" w:rsidP="2344A997">
            <w:pPr>
              <w:snapToGrid w:val="0"/>
              <w:rPr>
                <w:rFonts w:ascii="Garamond" w:hAnsi="Garamond" w:cs="Arial"/>
                <w:b/>
                <w:bCs/>
                <w:lang w:val="it-IT"/>
              </w:rPr>
            </w:pPr>
            <w:r w:rsidRPr="00212F1D">
              <w:rPr>
                <w:rFonts w:ascii="Garamond" w:hAnsi="Garamond" w:cs="Arial"/>
                <w:b/>
                <w:bCs/>
                <w:lang w:val="it-IT"/>
              </w:rPr>
              <w:t xml:space="preserve">Punteggio minimo </w:t>
            </w:r>
            <w:r w:rsidR="00195B0B" w:rsidRPr="00212F1D">
              <w:rPr>
                <w:rFonts w:ascii="Garamond" w:hAnsi="Garamond" w:cs="Arial"/>
                <w:b/>
                <w:bCs/>
                <w:lang w:val="it-IT"/>
              </w:rPr>
              <w:t xml:space="preserve">sommato delle </w:t>
            </w:r>
            <w:r w:rsidRPr="00212F1D">
              <w:rPr>
                <w:rFonts w:ascii="Garamond" w:hAnsi="Garamond" w:cs="Arial"/>
                <w:b/>
                <w:bCs/>
                <w:lang w:val="it-IT"/>
              </w:rPr>
              <w:t xml:space="preserve">Sezioni </w:t>
            </w:r>
            <w:r w:rsidR="00EE1340" w:rsidRPr="00212F1D">
              <w:rPr>
                <w:rFonts w:ascii="Garamond" w:hAnsi="Garamond" w:cs="Arial"/>
                <w:b/>
                <w:bCs/>
                <w:lang w:val="it-IT"/>
              </w:rPr>
              <w:t>1/2/3/4/5/6/</w:t>
            </w:r>
            <w:r w:rsidR="00CD6301" w:rsidRPr="00212F1D">
              <w:rPr>
                <w:rFonts w:ascii="Garamond" w:hAnsi="Garamond" w:cs="Arial"/>
                <w:b/>
                <w:bCs/>
                <w:lang w:val="it-IT"/>
              </w:rPr>
              <w:t xml:space="preserve">7 </w:t>
            </w:r>
            <w:r w:rsidR="00341E1D" w:rsidRPr="00212F1D">
              <w:rPr>
                <w:rFonts w:ascii="Garamond" w:hAnsi="Garamond" w:cs="Arial"/>
                <w:b/>
                <w:bCs/>
                <w:lang w:val="it-IT"/>
              </w:rPr>
              <w:t xml:space="preserve"> </w:t>
            </w:r>
            <w:r w:rsidR="00CD6301" w:rsidRPr="00212F1D">
              <w:rPr>
                <w:rFonts w:ascii="Garamond" w:hAnsi="Garamond" w:cs="Arial"/>
                <w:b/>
                <w:bCs/>
                <w:lang w:val="it-IT"/>
              </w:rPr>
              <w:t>per</w:t>
            </w:r>
            <w:r w:rsidRPr="00212F1D">
              <w:rPr>
                <w:rFonts w:ascii="Garamond" w:hAnsi="Garamond" w:cs="Arial"/>
                <w:b/>
                <w:bCs/>
                <w:lang w:val="it-IT"/>
              </w:rPr>
              <w:t xml:space="preserve"> </w:t>
            </w:r>
            <w:r w:rsidR="00CD6301" w:rsidRPr="00212F1D">
              <w:rPr>
                <w:rFonts w:ascii="Garamond" w:hAnsi="Garamond" w:cs="Arial"/>
                <w:b/>
                <w:bCs/>
                <w:lang w:val="it-IT"/>
              </w:rPr>
              <w:t>l’</w:t>
            </w:r>
            <w:r w:rsidRPr="00212F1D">
              <w:rPr>
                <w:rFonts w:ascii="Garamond" w:hAnsi="Garamond" w:cs="Arial"/>
                <w:b/>
                <w:bCs/>
                <w:lang w:val="it-IT"/>
              </w:rPr>
              <w:t xml:space="preserve">ammissione al secondo step di valutazione </w:t>
            </w:r>
            <w:r w:rsidR="003A1F04" w:rsidRPr="00212F1D">
              <w:rPr>
                <w:rFonts w:ascii="Garamond" w:hAnsi="Garamond" w:cs="Arial"/>
                <w:b/>
                <w:bCs/>
                <w:lang w:val="it-IT"/>
              </w:rPr>
              <w:t xml:space="preserve">è </w:t>
            </w:r>
            <w:r w:rsidR="00EE1340" w:rsidRPr="00212F1D">
              <w:rPr>
                <w:rFonts w:ascii="Garamond" w:hAnsi="Garamond" w:cs="Arial"/>
                <w:b/>
                <w:bCs/>
                <w:lang w:val="it-IT"/>
              </w:rPr>
              <w:t xml:space="preserve">di </w:t>
            </w:r>
            <w:r w:rsidR="00DE5858" w:rsidRPr="00212F1D">
              <w:rPr>
                <w:rFonts w:ascii="Garamond" w:hAnsi="Garamond" w:cs="Arial"/>
                <w:b/>
                <w:bCs/>
                <w:lang w:val="it-IT"/>
              </w:rPr>
              <w:t>36</w:t>
            </w:r>
            <w:r w:rsidR="00EE1340" w:rsidRPr="00212F1D">
              <w:rPr>
                <w:rFonts w:ascii="Garamond" w:hAnsi="Garamond" w:cs="Arial"/>
                <w:b/>
                <w:bCs/>
                <w:lang w:val="it-IT"/>
              </w:rPr>
              <w:t xml:space="preserve"> </w:t>
            </w:r>
            <w:r w:rsidR="00FB1C88" w:rsidRPr="00212F1D">
              <w:rPr>
                <w:rFonts w:ascii="Garamond" w:hAnsi="Garamond" w:cs="Arial"/>
                <w:b/>
                <w:bCs/>
                <w:lang w:val="it-IT"/>
              </w:rPr>
              <w:t xml:space="preserve">/ </w:t>
            </w:r>
            <w:r w:rsidR="00EE1340" w:rsidRPr="00212F1D">
              <w:rPr>
                <w:rFonts w:ascii="Garamond" w:hAnsi="Garamond" w:cs="Arial"/>
                <w:b/>
                <w:bCs/>
                <w:lang w:val="it-IT"/>
              </w:rPr>
              <w:t>5</w:t>
            </w:r>
            <w:r w:rsidR="00FB1C88" w:rsidRPr="00212F1D">
              <w:rPr>
                <w:rFonts w:ascii="Garamond" w:hAnsi="Garamond" w:cs="Arial"/>
                <w:b/>
                <w:bCs/>
                <w:lang w:val="it-IT"/>
              </w:rPr>
              <w:t>0</w:t>
            </w:r>
            <w:r w:rsidRPr="00212F1D">
              <w:rPr>
                <w:rFonts w:ascii="Garamond" w:hAnsi="Garamond" w:cs="Arial"/>
                <w:b/>
                <w:bCs/>
                <w:lang w:val="it-IT"/>
              </w:rPr>
              <w:t xml:space="preserve">. </w:t>
            </w:r>
            <w:r w:rsidR="004D63C0" w:rsidRPr="00212F1D">
              <w:rPr>
                <w:rFonts w:ascii="Garamond" w:hAnsi="Garamond" w:cs="Arial"/>
                <w:b/>
                <w:bCs/>
                <w:lang w:val="it-IT"/>
              </w:rPr>
              <w:t xml:space="preserve"> </w:t>
            </w:r>
          </w:p>
          <w:p w14:paraId="42D49A46" w14:textId="77777777" w:rsidR="008A5378" w:rsidRPr="00F47A46" w:rsidRDefault="008A5378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</w:p>
          <w:p w14:paraId="712F4D2A" w14:textId="77777777" w:rsidR="007C0463" w:rsidRPr="00F47A46" w:rsidRDefault="0046543F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>Punteggio Conseguito</w:t>
            </w:r>
            <w:r w:rsidR="008A5378"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 per </w:t>
            </w:r>
            <w:r w:rsidR="00CD6301" w:rsidRPr="00F47A46">
              <w:rPr>
                <w:rFonts w:ascii="Garamond" w:hAnsi="Garamond" w:cs="Arial"/>
                <w:b/>
                <w:szCs w:val="24"/>
                <w:lang w:val="it-IT"/>
              </w:rPr>
              <w:t>l’</w:t>
            </w:r>
            <w:r w:rsidR="008A5378" w:rsidRPr="00F47A46">
              <w:rPr>
                <w:rFonts w:ascii="Garamond" w:hAnsi="Garamond" w:cs="Arial"/>
                <w:b/>
                <w:szCs w:val="24"/>
                <w:lang w:val="it-IT"/>
              </w:rPr>
              <w:t>ammissione al secondo step di valutazione della proposta</w:t>
            </w: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>:</w:t>
            </w:r>
            <w:r w:rsidR="009E4A5B"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 </w:t>
            </w: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>……….</w:t>
            </w:r>
          </w:p>
          <w:p w14:paraId="3EB02704" w14:textId="77777777" w:rsidR="00FB1C88" w:rsidRPr="00F47A46" w:rsidRDefault="00FB1C88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</w:p>
          <w:p w14:paraId="06D58785" w14:textId="7533D425" w:rsidR="008A5378" w:rsidRPr="00F47A46" w:rsidRDefault="00FB1C88" w:rsidP="00FB1C88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Punteggio sommato delle Sezioni </w:t>
            </w:r>
            <w:r w:rsidR="005B1415"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da </w:t>
            </w:r>
            <w:r w:rsidR="00EE1340"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8 </w:t>
            </w: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a </w:t>
            </w:r>
            <w:r w:rsidR="00EE1340" w:rsidRPr="00F47A46">
              <w:rPr>
                <w:rFonts w:ascii="Garamond" w:hAnsi="Garamond" w:cs="Arial"/>
                <w:b/>
                <w:szCs w:val="24"/>
                <w:lang w:val="it-IT"/>
              </w:rPr>
              <w:t>1</w:t>
            </w:r>
            <w:r w:rsidR="008E3DD1" w:rsidRPr="00F47A46">
              <w:rPr>
                <w:rFonts w:ascii="Garamond" w:hAnsi="Garamond" w:cs="Arial"/>
                <w:b/>
                <w:szCs w:val="24"/>
                <w:lang w:val="it-IT"/>
              </w:rPr>
              <w:t>4</w:t>
            </w:r>
            <w:r w:rsidR="00543D41"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 (Max </w:t>
            </w:r>
            <w:r w:rsidR="0055792C">
              <w:rPr>
                <w:rFonts w:ascii="Garamond" w:hAnsi="Garamond" w:cs="Arial"/>
                <w:b/>
                <w:szCs w:val="24"/>
                <w:lang w:val="it-IT"/>
              </w:rPr>
              <w:t>50</w:t>
            </w:r>
            <w:r w:rsidR="00543D41" w:rsidRPr="00F47A46">
              <w:rPr>
                <w:rFonts w:ascii="Garamond" w:hAnsi="Garamond" w:cs="Arial"/>
                <w:b/>
                <w:szCs w:val="24"/>
                <w:lang w:val="it-IT"/>
              </w:rPr>
              <w:t>)</w:t>
            </w: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. </w:t>
            </w:r>
          </w:p>
          <w:p w14:paraId="48BC9C3C" w14:textId="77777777" w:rsidR="008A5378" w:rsidRPr="00F47A46" w:rsidRDefault="008A5378" w:rsidP="00FB1C88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</w:p>
          <w:p w14:paraId="39E920F5" w14:textId="77777777" w:rsidR="00FB1C88" w:rsidRDefault="00FB1C88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</w:p>
          <w:p w14:paraId="2432BBDD" w14:textId="77777777" w:rsidR="0055792C" w:rsidRPr="00F47A46" w:rsidRDefault="0055792C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</w:p>
          <w:p w14:paraId="3FA21E7C" w14:textId="77777777" w:rsidR="00293FE2" w:rsidRPr="00F47A46" w:rsidRDefault="0046543F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>Punteggio minimo per collocazione in graduatoria dopo il secondo step di valutazione c</w:t>
            </w:r>
            <w:r w:rsidR="00AD2760"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onsiderando le Sezioni da </w:t>
            </w:r>
            <w:r w:rsidR="00EE1340"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1 </w:t>
            </w:r>
            <w:r w:rsidR="00FB1C88"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a </w:t>
            </w:r>
            <w:r w:rsidR="00EE1340" w:rsidRPr="00F47A46">
              <w:rPr>
                <w:rFonts w:ascii="Garamond" w:hAnsi="Garamond" w:cs="Arial"/>
                <w:b/>
                <w:szCs w:val="24"/>
                <w:lang w:val="it-IT"/>
              </w:rPr>
              <w:t>1</w:t>
            </w:r>
            <w:r w:rsidR="008E3DD1" w:rsidRPr="00F47A46">
              <w:rPr>
                <w:rFonts w:ascii="Garamond" w:hAnsi="Garamond" w:cs="Arial"/>
                <w:b/>
                <w:szCs w:val="24"/>
                <w:lang w:val="it-IT"/>
              </w:rPr>
              <w:t>4</w:t>
            </w:r>
            <w:r w:rsidR="00EE1340"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 e la valutazione degli Elementi di </w:t>
            </w:r>
            <w:r w:rsidR="008A5378" w:rsidRPr="00F47A46">
              <w:rPr>
                <w:rFonts w:ascii="Garamond" w:hAnsi="Garamond" w:cs="Arial"/>
                <w:b/>
                <w:szCs w:val="24"/>
                <w:lang w:val="it-IT"/>
              </w:rPr>
              <w:t>Qualità è</w:t>
            </w:r>
            <w:r w:rsidR="003A1F04"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 </w:t>
            </w:r>
            <w:r w:rsidR="00DE5858" w:rsidRPr="00F47A46">
              <w:rPr>
                <w:rFonts w:ascii="Garamond" w:hAnsi="Garamond" w:cs="Arial"/>
                <w:b/>
                <w:szCs w:val="24"/>
                <w:lang w:val="it-IT"/>
              </w:rPr>
              <w:t>66</w:t>
            </w:r>
            <w:r w:rsidR="00EE1340"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 </w:t>
            </w:r>
            <w:r w:rsidR="00FB1C88" w:rsidRPr="00F47A46">
              <w:rPr>
                <w:rFonts w:ascii="Garamond" w:hAnsi="Garamond" w:cs="Arial"/>
                <w:b/>
                <w:szCs w:val="24"/>
                <w:lang w:val="it-IT"/>
              </w:rPr>
              <w:t>/ 10</w:t>
            </w:r>
            <w:r w:rsidR="00543D41" w:rsidRPr="00F47A46">
              <w:rPr>
                <w:rFonts w:ascii="Garamond" w:hAnsi="Garamond" w:cs="Arial"/>
                <w:b/>
                <w:szCs w:val="24"/>
                <w:lang w:val="it-IT"/>
              </w:rPr>
              <w:t>0</w:t>
            </w: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. </w:t>
            </w:r>
          </w:p>
          <w:p w14:paraId="49785FD3" w14:textId="77777777" w:rsidR="005A5A63" w:rsidRPr="00F47A46" w:rsidRDefault="005A5A63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</w:p>
          <w:p w14:paraId="2A010742" w14:textId="77777777" w:rsidR="0046543F" w:rsidRPr="00F47A46" w:rsidRDefault="0046543F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>Punteggio Conseguito:</w:t>
            </w:r>
            <w:r w:rsidR="009E4A5B"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 </w:t>
            </w: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>…….</w:t>
            </w:r>
          </w:p>
          <w:p w14:paraId="04802E25" w14:textId="77777777" w:rsidR="00AB1337" w:rsidRPr="00F47A46" w:rsidRDefault="00AB1337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</w:p>
          <w:p w14:paraId="4476F9A3" w14:textId="77777777" w:rsidR="007C0463" w:rsidRPr="00F47A46" w:rsidRDefault="007C0463" w:rsidP="00EE1340">
            <w:pPr>
              <w:snapToGrid w:val="0"/>
              <w:rPr>
                <w:rFonts w:ascii="Garamond" w:hAnsi="Garamond"/>
                <w:szCs w:val="24"/>
                <w:lang w:val="it-IT"/>
              </w:rPr>
            </w:pPr>
          </w:p>
        </w:tc>
      </w:tr>
    </w:tbl>
    <w:p w14:paraId="5FB5677F" w14:textId="77777777" w:rsidR="00024099" w:rsidRPr="00F47A46" w:rsidRDefault="00024099" w:rsidP="00FD60EF">
      <w:pPr>
        <w:tabs>
          <w:tab w:val="left" w:pos="0"/>
        </w:tabs>
        <w:spacing w:before="120"/>
        <w:jc w:val="both"/>
        <w:rPr>
          <w:rFonts w:ascii="Garamond" w:hAnsi="Garamond"/>
          <w:szCs w:val="32"/>
          <w:lang w:val="it-IT"/>
        </w:rPr>
      </w:pPr>
    </w:p>
    <w:p w14:paraId="4D5058F7" w14:textId="77777777" w:rsidR="00B069DA" w:rsidRPr="00F47A46" w:rsidRDefault="00B069DA" w:rsidP="00FD60EF">
      <w:pPr>
        <w:tabs>
          <w:tab w:val="left" w:pos="0"/>
        </w:tabs>
        <w:spacing w:before="120"/>
        <w:jc w:val="both"/>
        <w:rPr>
          <w:rFonts w:ascii="Garamond" w:hAnsi="Garamond"/>
          <w:szCs w:val="32"/>
          <w:lang w:val="it-IT"/>
        </w:rPr>
      </w:pPr>
    </w:p>
    <w:p w14:paraId="4EA22CED" w14:textId="6B95A297" w:rsidR="00491B10" w:rsidRPr="00F47A46" w:rsidRDefault="009415EF" w:rsidP="00491B10">
      <w:pPr>
        <w:pStyle w:val="yiv2264488316ydpa1f9dacdmsonormal"/>
        <w:shd w:val="clear" w:color="auto" w:fill="FFFFFF"/>
        <w:spacing w:before="120" w:beforeAutospacing="0" w:line="360" w:lineRule="atLeast"/>
        <w:jc w:val="both"/>
        <w:rPr>
          <w:rFonts w:ascii="Helvetica" w:hAnsi="Helvetica" w:cs="Helvetica"/>
          <w:color w:val="1D2228"/>
          <w:sz w:val="20"/>
          <w:szCs w:val="20"/>
        </w:rPr>
      </w:pPr>
      <w:r w:rsidRPr="00F47A46">
        <w:rPr>
          <w:i/>
          <w:iCs/>
          <w:color w:val="1D2228"/>
        </w:rPr>
        <w:t>La Griglia di V</w:t>
      </w:r>
      <w:r w:rsidR="00491B10" w:rsidRPr="00F47A46">
        <w:rPr>
          <w:i/>
          <w:iCs/>
          <w:color w:val="1D2228"/>
        </w:rPr>
        <w:t xml:space="preserve">alutazione è suddivisa in sezioni e sottosezioni. A ciascun item viene assegnato un punteggio tra 0 e 5, secondo lo schema riportato di seguito. </w:t>
      </w:r>
      <w:r w:rsidR="00437649">
        <w:rPr>
          <w:i/>
          <w:iCs/>
          <w:color w:val="1D2228"/>
        </w:rPr>
        <w:t>Per alcuni criteri sono stati definiti dei pesi per rispettare il grado di coerenza della proposta esecutiva con quanto previsto</w:t>
      </w:r>
      <w:r w:rsidR="00A960F7">
        <w:rPr>
          <w:i/>
          <w:iCs/>
          <w:color w:val="1D2228"/>
        </w:rPr>
        <w:t xml:space="preserve"> </w:t>
      </w:r>
      <w:proofErr w:type="gramStart"/>
      <w:r w:rsidR="00A960F7">
        <w:rPr>
          <w:i/>
          <w:iCs/>
          <w:color w:val="1D2228"/>
        </w:rPr>
        <w:t>e</w:t>
      </w:r>
      <w:proofErr w:type="gramEnd"/>
      <w:r w:rsidR="00A960F7">
        <w:rPr>
          <w:i/>
          <w:iCs/>
          <w:color w:val="1D2228"/>
        </w:rPr>
        <w:t xml:space="preserve"> espressamente richiesto</w:t>
      </w:r>
      <w:r w:rsidR="00437649">
        <w:rPr>
          <w:i/>
          <w:iCs/>
          <w:color w:val="1D2228"/>
        </w:rPr>
        <w:t xml:space="preserve"> </w:t>
      </w:r>
      <w:r w:rsidR="00A960F7">
        <w:rPr>
          <w:i/>
          <w:iCs/>
          <w:color w:val="1D2228"/>
        </w:rPr>
        <w:t>ne</w:t>
      </w:r>
      <w:r w:rsidR="00437649">
        <w:rPr>
          <w:i/>
          <w:iCs/>
          <w:color w:val="1D2228"/>
        </w:rPr>
        <w:t xml:space="preserve">ll’avviso di Affidamento. </w:t>
      </w:r>
      <w:r w:rsidR="00491B10" w:rsidRPr="00F47A46">
        <w:rPr>
          <w:i/>
          <w:iCs/>
          <w:color w:val="1D2228"/>
        </w:rPr>
        <w:t>Il massimo punteggio totale è 1</w:t>
      </w:r>
      <w:r w:rsidR="00437649">
        <w:rPr>
          <w:i/>
          <w:iCs/>
          <w:color w:val="1D2228"/>
        </w:rPr>
        <w:t>6</w:t>
      </w:r>
      <w:r w:rsidR="00491B10" w:rsidRPr="00F47A46">
        <w:rPr>
          <w:i/>
          <w:iCs/>
          <w:color w:val="1D2228"/>
        </w:rPr>
        <w:t>0 / 1</w:t>
      </w:r>
      <w:r w:rsidR="00437649">
        <w:rPr>
          <w:i/>
          <w:iCs/>
          <w:color w:val="1D2228"/>
        </w:rPr>
        <w:t>6</w:t>
      </w:r>
      <w:r w:rsidR="00491B10" w:rsidRPr="00F47A46">
        <w:rPr>
          <w:i/>
          <w:iCs/>
          <w:color w:val="1D2228"/>
        </w:rPr>
        <w:t xml:space="preserve">0, quello minimo per passare al secondo step di valutazione è di </w:t>
      </w:r>
      <w:r w:rsidR="003A13DA">
        <w:rPr>
          <w:i/>
          <w:iCs/>
          <w:color w:val="1D2228"/>
        </w:rPr>
        <w:t>90</w:t>
      </w:r>
      <w:r w:rsidR="00491B10" w:rsidRPr="00F47A46">
        <w:rPr>
          <w:i/>
          <w:iCs/>
          <w:color w:val="1D2228"/>
        </w:rPr>
        <w:t xml:space="preserve"> per il totale sommato delle Sezioni</w:t>
      </w:r>
      <w:r w:rsidR="003A13DA">
        <w:rPr>
          <w:i/>
          <w:iCs/>
          <w:color w:val="1D2228"/>
        </w:rPr>
        <w:t>.</w:t>
      </w:r>
    </w:p>
    <w:p w14:paraId="1A0FC560" w14:textId="1526B014" w:rsidR="00CD6301" w:rsidRPr="00F47A46" w:rsidRDefault="00CD6301" w:rsidP="1E45B9C0">
      <w:pPr>
        <w:shd w:val="clear" w:color="auto" w:fill="FFFFFF" w:themeFill="background1"/>
        <w:spacing w:before="120" w:line="360" w:lineRule="atLeast"/>
        <w:jc w:val="both"/>
        <w:rPr>
          <w:rFonts w:ascii="Helvetica" w:hAnsi="Helvetica" w:cs="Helvetica"/>
          <w:color w:val="1D2228"/>
          <w:lang w:val="it-IT"/>
        </w:rPr>
      </w:pPr>
    </w:p>
    <w:p w14:paraId="6A13B7AF" w14:textId="77777777" w:rsidR="00CD6301" w:rsidRPr="00F47A46" w:rsidRDefault="00CD6301" w:rsidP="00024099">
      <w:pPr>
        <w:tabs>
          <w:tab w:val="left" w:pos="0"/>
        </w:tabs>
        <w:spacing w:before="120" w:line="360" w:lineRule="auto"/>
        <w:jc w:val="both"/>
        <w:rPr>
          <w:rFonts w:ascii="Garamond" w:hAnsi="Garamond"/>
          <w:i/>
          <w:lang w:val="it-IT"/>
        </w:rPr>
      </w:pPr>
    </w:p>
    <w:tbl>
      <w:tblPr>
        <w:tblpPr w:leftFromText="180" w:rightFromText="180" w:vertAnchor="text" w:horzAnchor="margin" w:tblpXSpec="center" w:tblpY="365"/>
        <w:tblOverlap w:val="never"/>
        <w:tblW w:w="35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8"/>
        <w:gridCol w:w="4403"/>
      </w:tblGrid>
      <w:tr w:rsidR="007B354E" w:rsidRPr="00F47A46" w14:paraId="39781C90" w14:textId="77777777" w:rsidTr="1E45B9C0">
        <w:trPr>
          <w:trHeight w:val="249"/>
          <w:jc w:val="center"/>
        </w:trPr>
        <w:tc>
          <w:tcPr>
            <w:tcW w:w="1670" w:type="pct"/>
            <w:shd w:val="clear" w:color="auto" w:fill="8DB3E2"/>
          </w:tcPr>
          <w:p w14:paraId="117A9D2D" w14:textId="77777777" w:rsidR="007B354E" w:rsidRPr="00F47A46" w:rsidRDefault="007B354E" w:rsidP="1E45B9C0">
            <w:pPr>
              <w:spacing w:before="120"/>
              <w:jc w:val="center"/>
              <w:rPr>
                <w:rFonts w:ascii="Garamond" w:hAnsi="Garamond"/>
                <w:b/>
                <w:bCs/>
              </w:rPr>
            </w:pPr>
            <w:proofErr w:type="spellStart"/>
            <w:r w:rsidRPr="1E45B9C0">
              <w:rPr>
                <w:rFonts w:ascii="Garamond" w:hAnsi="Garamond"/>
                <w:b/>
                <w:bCs/>
              </w:rPr>
              <w:t>Punteggio</w:t>
            </w:r>
            <w:proofErr w:type="spellEnd"/>
          </w:p>
        </w:tc>
        <w:tc>
          <w:tcPr>
            <w:tcW w:w="3330" w:type="pct"/>
            <w:shd w:val="clear" w:color="auto" w:fill="8DB3E2"/>
          </w:tcPr>
          <w:p w14:paraId="27EC90B4" w14:textId="77777777" w:rsidR="007B354E" w:rsidRPr="00F47A46" w:rsidRDefault="007B354E" w:rsidP="007B354E">
            <w:pPr>
              <w:spacing w:before="120"/>
              <w:rPr>
                <w:rFonts w:ascii="Garamond" w:hAnsi="Garamond"/>
                <w:b/>
                <w:szCs w:val="24"/>
              </w:rPr>
            </w:pPr>
            <w:r w:rsidRPr="00F47A46">
              <w:rPr>
                <w:rFonts w:ascii="Garamond" w:hAnsi="Garamond"/>
                <w:b/>
                <w:szCs w:val="24"/>
              </w:rPr>
              <w:t>Valore</w:t>
            </w:r>
          </w:p>
        </w:tc>
      </w:tr>
      <w:tr w:rsidR="007B354E" w:rsidRPr="00F47A46" w14:paraId="792521B4" w14:textId="77777777" w:rsidTr="1E45B9C0">
        <w:trPr>
          <w:trHeight w:val="555"/>
          <w:jc w:val="center"/>
        </w:trPr>
        <w:tc>
          <w:tcPr>
            <w:tcW w:w="1670" w:type="pct"/>
            <w:vAlign w:val="center"/>
          </w:tcPr>
          <w:p w14:paraId="4FEC8B9D" w14:textId="77777777" w:rsidR="007B354E" w:rsidRPr="00F47A46" w:rsidRDefault="007B354E" w:rsidP="1E45B9C0">
            <w:pPr>
              <w:spacing w:before="120"/>
              <w:jc w:val="center"/>
              <w:rPr>
                <w:rFonts w:ascii="Garamond" w:hAnsi="Garamond"/>
              </w:rPr>
            </w:pPr>
            <w:r w:rsidRPr="1E45B9C0">
              <w:rPr>
                <w:rFonts w:ascii="Garamond" w:hAnsi="Garamond"/>
              </w:rPr>
              <w:t>0</w:t>
            </w:r>
          </w:p>
        </w:tc>
        <w:tc>
          <w:tcPr>
            <w:tcW w:w="3330" w:type="pct"/>
            <w:vAlign w:val="center"/>
          </w:tcPr>
          <w:p w14:paraId="40B4F4EE" w14:textId="77777777" w:rsidR="007B354E" w:rsidRPr="00F47A46" w:rsidRDefault="000F7B70" w:rsidP="00CD6301">
            <w:pPr>
              <w:spacing w:before="120"/>
              <w:rPr>
                <w:rFonts w:ascii="Garamond" w:hAnsi="Garamond"/>
                <w:szCs w:val="24"/>
                <w:lang w:val="it-IT"/>
              </w:rPr>
            </w:pPr>
            <w:r w:rsidRPr="00F47A46">
              <w:rPr>
                <w:rFonts w:ascii="Garamond" w:hAnsi="Garamond"/>
                <w:szCs w:val="24"/>
                <w:lang w:val="it-IT"/>
              </w:rPr>
              <w:t xml:space="preserve">Assente / Non valutabile </w:t>
            </w:r>
          </w:p>
        </w:tc>
      </w:tr>
      <w:tr w:rsidR="007B354E" w:rsidRPr="00F47A46" w14:paraId="6CA45B00" w14:textId="77777777" w:rsidTr="1E45B9C0">
        <w:trPr>
          <w:trHeight w:val="353"/>
          <w:jc w:val="center"/>
        </w:trPr>
        <w:tc>
          <w:tcPr>
            <w:tcW w:w="1670" w:type="pct"/>
            <w:vAlign w:val="center"/>
          </w:tcPr>
          <w:p w14:paraId="208AEF07" w14:textId="77777777" w:rsidR="007B354E" w:rsidRPr="00F47A46" w:rsidRDefault="007B354E" w:rsidP="1E45B9C0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1</w:t>
            </w:r>
          </w:p>
        </w:tc>
        <w:tc>
          <w:tcPr>
            <w:tcW w:w="3330" w:type="pct"/>
            <w:vAlign w:val="center"/>
          </w:tcPr>
          <w:p w14:paraId="0D00A41B" w14:textId="0F0D310B" w:rsidR="007B354E" w:rsidRPr="00F47A46" w:rsidRDefault="00586816" w:rsidP="1E45B9C0">
            <w:pPr>
              <w:spacing w:before="120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 xml:space="preserve">Insufficiente </w:t>
            </w:r>
          </w:p>
        </w:tc>
      </w:tr>
      <w:tr w:rsidR="007B354E" w:rsidRPr="00F47A46" w14:paraId="3B5608DB" w14:textId="77777777" w:rsidTr="1E45B9C0">
        <w:trPr>
          <w:trHeight w:val="303"/>
          <w:jc w:val="center"/>
        </w:trPr>
        <w:tc>
          <w:tcPr>
            <w:tcW w:w="1670" w:type="pct"/>
            <w:vAlign w:val="center"/>
          </w:tcPr>
          <w:p w14:paraId="7843FBDE" w14:textId="77777777" w:rsidR="007B354E" w:rsidRPr="00F47A46" w:rsidRDefault="007B354E" w:rsidP="1E45B9C0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2</w:t>
            </w:r>
          </w:p>
        </w:tc>
        <w:tc>
          <w:tcPr>
            <w:tcW w:w="3330" w:type="pct"/>
            <w:vAlign w:val="center"/>
          </w:tcPr>
          <w:p w14:paraId="63227100" w14:textId="6DF30D49" w:rsidR="007B354E" w:rsidRPr="00F47A46" w:rsidRDefault="00586816" w:rsidP="1E45B9C0">
            <w:pPr>
              <w:spacing w:before="120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Sufficiente</w:t>
            </w:r>
          </w:p>
        </w:tc>
      </w:tr>
      <w:tr w:rsidR="007B354E" w:rsidRPr="00F47A46" w14:paraId="4BBDF1EE" w14:textId="77777777" w:rsidTr="1E45B9C0">
        <w:trPr>
          <w:trHeight w:val="537"/>
          <w:jc w:val="center"/>
        </w:trPr>
        <w:tc>
          <w:tcPr>
            <w:tcW w:w="1670" w:type="pct"/>
            <w:vAlign w:val="center"/>
          </w:tcPr>
          <w:p w14:paraId="6E9E9D10" w14:textId="77777777" w:rsidR="007B354E" w:rsidRPr="00F47A46" w:rsidRDefault="007B354E" w:rsidP="1E45B9C0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3</w:t>
            </w:r>
          </w:p>
        </w:tc>
        <w:tc>
          <w:tcPr>
            <w:tcW w:w="3330" w:type="pct"/>
            <w:vAlign w:val="center"/>
          </w:tcPr>
          <w:p w14:paraId="55FC510B" w14:textId="1208FABD" w:rsidR="007B354E" w:rsidRPr="00F47A46" w:rsidRDefault="00586816" w:rsidP="1E45B9C0">
            <w:pPr>
              <w:spacing w:before="120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Soddisfacente</w:t>
            </w:r>
          </w:p>
        </w:tc>
      </w:tr>
      <w:tr w:rsidR="007B354E" w:rsidRPr="00F47A46" w14:paraId="4E915991" w14:textId="77777777" w:rsidTr="1E45B9C0">
        <w:trPr>
          <w:trHeight w:val="489"/>
          <w:jc w:val="center"/>
        </w:trPr>
        <w:tc>
          <w:tcPr>
            <w:tcW w:w="1670" w:type="pct"/>
            <w:vAlign w:val="center"/>
          </w:tcPr>
          <w:p w14:paraId="50F7169F" w14:textId="77777777" w:rsidR="007B354E" w:rsidRPr="00F47A46" w:rsidRDefault="007B354E" w:rsidP="1E45B9C0">
            <w:pPr>
              <w:spacing w:before="120"/>
              <w:jc w:val="center"/>
              <w:rPr>
                <w:rFonts w:ascii="Garamond" w:hAnsi="Garamond"/>
              </w:rPr>
            </w:pPr>
            <w:r w:rsidRPr="1E45B9C0">
              <w:rPr>
                <w:rFonts w:ascii="Garamond" w:hAnsi="Garamond"/>
              </w:rPr>
              <w:t>4</w:t>
            </w:r>
          </w:p>
        </w:tc>
        <w:tc>
          <w:tcPr>
            <w:tcW w:w="3330" w:type="pct"/>
            <w:vAlign w:val="center"/>
          </w:tcPr>
          <w:p w14:paraId="322B9F77" w14:textId="77777777" w:rsidR="007B354E" w:rsidRPr="00F47A46" w:rsidRDefault="00586816" w:rsidP="00323DB5">
            <w:pPr>
              <w:spacing w:before="120"/>
              <w:rPr>
                <w:rFonts w:ascii="Garamond" w:hAnsi="Garamond"/>
                <w:szCs w:val="24"/>
              </w:rPr>
            </w:pPr>
            <w:r w:rsidRPr="00F47A46">
              <w:rPr>
                <w:rFonts w:ascii="Garamond" w:hAnsi="Garamond"/>
                <w:szCs w:val="24"/>
                <w:lang w:val="it-IT"/>
              </w:rPr>
              <w:t>Buono</w:t>
            </w:r>
          </w:p>
        </w:tc>
      </w:tr>
      <w:tr w:rsidR="007B354E" w:rsidRPr="00F47A46" w14:paraId="267E13A6" w14:textId="77777777" w:rsidTr="1E45B9C0">
        <w:trPr>
          <w:trHeight w:val="277"/>
          <w:jc w:val="center"/>
        </w:trPr>
        <w:tc>
          <w:tcPr>
            <w:tcW w:w="1670" w:type="pct"/>
            <w:vAlign w:val="center"/>
          </w:tcPr>
          <w:p w14:paraId="3925F880" w14:textId="77777777" w:rsidR="007B354E" w:rsidRPr="00F47A46" w:rsidRDefault="007B354E" w:rsidP="1E45B9C0">
            <w:pPr>
              <w:spacing w:before="120"/>
              <w:jc w:val="center"/>
              <w:rPr>
                <w:rFonts w:ascii="Garamond" w:hAnsi="Garamond"/>
              </w:rPr>
            </w:pPr>
            <w:r w:rsidRPr="1E45B9C0">
              <w:rPr>
                <w:rFonts w:ascii="Garamond" w:hAnsi="Garamond"/>
              </w:rPr>
              <w:t>5</w:t>
            </w:r>
          </w:p>
        </w:tc>
        <w:tc>
          <w:tcPr>
            <w:tcW w:w="3330" w:type="pct"/>
            <w:vAlign w:val="center"/>
          </w:tcPr>
          <w:p w14:paraId="00BB24C4" w14:textId="77777777" w:rsidR="007B354E" w:rsidRPr="00F47A46" w:rsidRDefault="000F7B70" w:rsidP="007B354E">
            <w:pPr>
              <w:spacing w:before="120"/>
              <w:rPr>
                <w:rFonts w:ascii="Garamond" w:hAnsi="Garamond"/>
                <w:szCs w:val="24"/>
              </w:rPr>
            </w:pPr>
            <w:proofErr w:type="spellStart"/>
            <w:r w:rsidRPr="00F47A46">
              <w:rPr>
                <w:rFonts w:ascii="Garamond" w:hAnsi="Garamond"/>
                <w:szCs w:val="24"/>
              </w:rPr>
              <w:t>Eccellente</w:t>
            </w:r>
            <w:proofErr w:type="spellEnd"/>
            <w:r w:rsidRPr="00F47A46">
              <w:rPr>
                <w:rFonts w:ascii="Garamond" w:hAnsi="Garamond"/>
                <w:szCs w:val="24"/>
              </w:rPr>
              <w:t xml:space="preserve"> / Ottimo</w:t>
            </w:r>
          </w:p>
        </w:tc>
      </w:tr>
    </w:tbl>
    <w:p w14:paraId="4DC493BB" w14:textId="77777777" w:rsidR="00E27E16" w:rsidRPr="00F47A46" w:rsidRDefault="00E27E16">
      <w:pPr>
        <w:spacing w:before="120"/>
        <w:rPr>
          <w:sz w:val="16"/>
          <w:szCs w:val="16"/>
        </w:rPr>
      </w:pPr>
    </w:p>
    <w:p w14:paraId="09645CC5" w14:textId="77777777" w:rsidR="00CD6301" w:rsidRPr="00F47A46" w:rsidRDefault="00CD6301">
      <w:pPr>
        <w:spacing w:before="120"/>
        <w:rPr>
          <w:sz w:val="16"/>
          <w:szCs w:val="16"/>
        </w:rPr>
      </w:pPr>
    </w:p>
    <w:p w14:paraId="6A4795AE" w14:textId="77777777" w:rsidR="00CD6301" w:rsidRPr="00F47A46" w:rsidRDefault="00CD6301">
      <w:pPr>
        <w:spacing w:before="120"/>
        <w:rPr>
          <w:sz w:val="16"/>
          <w:szCs w:val="16"/>
        </w:rPr>
      </w:pPr>
    </w:p>
    <w:p w14:paraId="28D72A05" w14:textId="77777777" w:rsidR="0070580A" w:rsidRDefault="0070580A" w:rsidP="0070580A"/>
    <w:p w14:paraId="303821D3" w14:textId="77777777" w:rsidR="0070580A" w:rsidRDefault="0070580A" w:rsidP="0070580A"/>
    <w:p w14:paraId="7B61842A" w14:textId="77777777" w:rsidR="0070580A" w:rsidRDefault="0070580A" w:rsidP="0070580A"/>
    <w:p w14:paraId="26253C30" w14:textId="77777777" w:rsidR="0070580A" w:rsidRDefault="0070580A" w:rsidP="0070580A"/>
    <w:p w14:paraId="1D1F8C46" w14:textId="77777777" w:rsidR="0070580A" w:rsidRDefault="0070580A" w:rsidP="0070580A"/>
    <w:p w14:paraId="005B6C44" w14:textId="77777777" w:rsidR="0070580A" w:rsidRDefault="0070580A" w:rsidP="0070580A"/>
    <w:p w14:paraId="638221B4" w14:textId="058A3554" w:rsidR="00B936D2" w:rsidRDefault="00B936D2" w:rsidP="2344A997">
      <w:pPr>
        <w:sectPr w:rsidR="00B936D2" w:rsidSect="008D0717">
          <w:headerReference w:type="default" r:id="rId12"/>
          <w:footerReference w:type="default" r:id="rId13"/>
          <w:pgSz w:w="11906" w:h="16838"/>
          <w:pgMar w:top="1134" w:right="1134" w:bottom="1134" w:left="1417" w:header="426" w:footer="680" w:gutter="0"/>
          <w:pgNumType w:start="1"/>
          <w:cols w:space="720"/>
          <w:docGrid w:linePitch="326"/>
        </w:sectPr>
      </w:pPr>
    </w:p>
    <w:tbl>
      <w:tblPr>
        <w:tblW w:w="14210" w:type="dxa"/>
        <w:tblLook w:val="04A0" w:firstRow="1" w:lastRow="0" w:firstColumn="1" w:lastColumn="0" w:noHBand="0" w:noVBand="1"/>
      </w:tblPr>
      <w:tblGrid>
        <w:gridCol w:w="2383"/>
        <w:gridCol w:w="5887"/>
        <w:gridCol w:w="1980"/>
        <w:gridCol w:w="1620"/>
        <w:gridCol w:w="2340"/>
      </w:tblGrid>
      <w:tr w:rsidR="0040579C" w:rsidRPr="0040579C" w14:paraId="0973EB54" w14:textId="77777777" w:rsidTr="0040579C">
        <w:trPr>
          <w:trHeight w:val="816"/>
        </w:trPr>
        <w:tc>
          <w:tcPr>
            <w:tcW w:w="142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9CCFF"/>
            <w:vAlign w:val="center"/>
            <w:hideMark/>
          </w:tcPr>
          <w:p w14:paraId="6A2430E0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b/>
                <w:bCs/>
                <w:szCs w:val="24"/>
                <w:lang w:val="en-US" w:eastAsia="en-US"/>
              </w:rPr>
            </w:pPr>
            <w:bookmarkStart w:id="0" w:name="RANGE!A1:E26"/>
            <w:r w:rsidRPr="0040579C">
              <w:rPr>
                <w:rFonts w:ascii="Arial" w:hAnsi="Arial" w:cs="Arial"/>
                <w:b/>
                <w:bCs/>
                <w:szCs w:val="24"/>
                <w:lang w:val="en-US" w:eastAsia="en-US"/>
              </w:rPr>
              <w:lastRenderedPageBreak/>
              <w:t xml:space="preserve">ALLEGATO - </w:t>
            </w:r>
            <w:proofErr w:type="spellStart"/>
            <w:r w:rsidRPr="0040579C">
              <w:rPr>
                <w:rFonts w:ascii="Arial" w:hAnsi="Arial" w:cs="Arial"/>
                <w:b/>
                <w:bCs/>
                <w:szCs w:val="24"/>
                <w:lang w:val="en-US" w:eastAsia="en-US"/>
              </w:rPr>
              <w:t>Griglia</w:t>
            </w:r>
            <w:proofErr w:type="spellEnd"/>
            <w:r w:rsidRPr="0040579C">
              <w:rPr>
                <w:rFonts w:ascii="Arial" w:hAnsi="Arial" w:cs="Arial"/>
                <w:b/>
                <w:bCs/>
                <w:szCs w:val="24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b/>
                <w:bCs/>
                <w:szCs w:val="24"/>
                <w:lang w:val="en-US" w:eastAsia="en-US"/>
              </w:rPr>
              <w:t>valutazione</w:t>
            </w:r>
            <w:proofErr w:type="spellEnd"/>
            <w:r w:rsidRPr="0040579C">
              <w:rPr>
                <w:rFonts w:ascii="Arial" w:hAnsi="Arial" w:cs="Arial"/>
                <w:b/>
                <w:bCs/>
                <w:szCs w:val="24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b/>
                <w:bCs/>
                <w:szCs w:val="24"/>
                <w:lang w:val="en-US" w:eastAsia="en-US"/>
              </w:rPr>
              <w:t>affidati</w:t>
            </w:r>
            <w:bookmarkEnd w:id="0"/>
            <w:proofErr w:type="spellEnd"/>
          </w:p>
        </w:tc>
      </w:tr>
      <w:tr w:rsidR="0040579C" w:rsidRPr="0040579C" w14:paraId="76DE7BCE" w14:textId="77777777" w:rsidTr="0040579C">
        <w:trPr>
          <w:trHeight w:val="1944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hideMark/>
          </w:tcPr>
          <w:p w14:paraId="3F17A2D9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08CF348E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Membro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della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Commissione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: </w:t>
            </w:r>
            <w:r w:rsidRPr="0040579C">
              <w:rPr>
                <w:rFonts w:ascii="Arial" w:hAnsi="Arial" w:cs="Arial"/>
                <w:b/>
                <w:bCs/>
                <w:color w:val="0070C0"/>
                <w:sz w:val="20"/>
                <w:lang w:val="en-US" w:eastAsia="en-US"/>
              </w:rPr>
              <w:t xml:space="preserve">[Nome </w:t>
            </w:r>
            <w:proofErr w:type="spellStart"/>
            <w:r w:rsidRPr="0040579C">
              <w:rPr>
                <w:rFonts w:ascii="Arial" w:hAnsi="Arial" w:cs="Arial"/>
                <w:b/>
                <w:bCs/>
                <w:color w:val="0070C0"/>
                <w:sz w:val="20"/>
                <w:lang w:val="en-US" w:eastAsia="en-US"/>
              </w:rPr>
              <w:t>Cognome</w:t>
            </w:r>
            <w:proofErr w:type="spellEnd"/>
            <w:r w:rsidRPr="0040579C">
              <w:rPr>
                <w:rFonts w:ascii="Arial" w:hAnsi="Arial" w:cs="Arial"/>
                <w:b/>
                <w:bCs/>
                <w:color w:val="0070C0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b/>
                <w:bCs/>
                <w:color w:val="0070C0"/>
                <w:sz w:val="20"/>
                <w:lang w:val="en-US" w:eastAsia="en-US"/>
              </w:rPr>
              <w:t>Funzione</w:t>
            </w:r>
            <w:proofErr w:type="spellEnd"/>
            <w:r w:rsidRPr="0040579C">
              <w:rPr>
                <w:rFonts w:ascii="Arial" w:hAnsi="Arial" w:cs="Arial"/>
                <w:b/>
                <w:bCs/>
                <w:color w:val="0070C0"/>
                <w:sz w:val="20"/>
                <w:lang w:val="en-US" w:eastAsia="en-US"/>
              </w:rPr>
              <w:t>]</w:t>
            </w:r>
          </w:p>
        </w:tc>
        <w:tc>
          <w:tcPr>
            <w:tcW w:w="3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14:paraId="101FD746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Titolo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dell'Iniziativa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in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affidamento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: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Sviluppo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sostenibile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ed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integrato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risorse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marine e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costiere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nella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provincia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di Cabo Delgado in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ottica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di sustainable blue economy 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309247EF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Soggetto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proponente</w:t>
            </w:r>
            <w:proofErr w:type="spellEnd"/>
          </w:p>
        </w:tc>
      </w:tr>
      <w:tr w:rsidR="0040579C" w:rsidRPr="0040579C" w14:paraId="1C0529CB" w14:textId="77777777" w:rsidTr="0040579C">
        <w:trPr>
          <w:trHeight w:val="615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hideMark/>
          </w:tcPr>
          <w:p w14:paraId="504081D3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14:paraId="55C15C62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AID 13179/01/1</w:t>
            </w:r>
          </w:p>
        </w:tc>
        <w:tc>
          <w:tcPr>
            <w:tcW w:w="3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14:paraId="7602088B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Paese:  Mozambico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vAlign w:val="center"/>
            <w:hideMark/>
          </w:tcPr>
          <w:p w14:paraId="470EC0BF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40579C" w:rsidRPr="0040579C" w14:paraId="0F441F18" w14:textId="77777777" w:rsidTr="0040579C">
        <w:trPr>
          <w:trHeight w:val="1380"/>
        </w:trPr>
        <w:tc>
          <w:tcPr>
            <w:tcW w:w="2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vAlign w:val="center"/>
            <w:hideMark/>
          </w:tcPr>
          <w:p w14:paraId="0D211263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Sezioni</w:t>
            </w:r>
            <w:proofErr w:type="spellEnd"/>
          </w:p>
        </w:tc>
        <w:tc>
          <w:tcPr>
            <w:tcW w:w="58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vAlign w:val="center"/>
            <w:hideMark/>
          </w:tcPr>
          <w:p w14:paraId="48CB17F0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Parametro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valutazione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del Progetto 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9CCFF"/>
            <w:vAlign w:val="center"/>
            <w:hideMark/>
          </w:tcPr>
          <w:p w14:paraId="32621FF7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Punteggio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max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attribuibile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da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tabella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*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79710F08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Criteri di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valutazione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                            </w:t>
            </w:r>
            <w:proofErr w:type="gram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  (</w:t>
            </w:r>
            <w:proofErr w:type="gram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0-</w:t>
            </w:r>
            <w:proofErr w:type="gram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5)*</w:t>
            </w:r>
            <w:proofErr w:type="gram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peso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015AB0FA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Note</w:t>
            </w:r>
          </w:p>
        </w:tc>
      </w:tr>
      <w:tr w:rsidR="0040579C" w:rsidRPr="0040579C" w14:paraId="389AAECC" w14:textId="77777777" w:rsidTr="0040579C">
        <w:trPr>
          <w:trHeight w:val="1296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4D79B"/>
            <w:hideMark/>
          </w:tcPr>
          <w:p w14:paraId="43699F01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1. ESPERIENZA E CAPACITÀ del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soggetto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proponente</w:t>
            </w:r>
            <w:proofErr w:type="spellEnd"/>
          </w:p>
        </w:tc>
        <w:tc>
          <w:tcPr>
            <w:tcW w:w="588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5D30D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1.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esperienze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fornite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dal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Soggetto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Proponente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che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consentono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analizzare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la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sua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reale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capacità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d’intervento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implementazione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attività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sulla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base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criteri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indicati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nella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sezione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9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dell'Avviso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Affidamento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>.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E683F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5*2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22083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 /5*2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562372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la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capacita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'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dell'ente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mettere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in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atto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le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attivita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'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proposte</w:t>
            </w:r>
            <w:proofErr w:type="spellEnd"/>
          </w:p>
        </w:tc>
      </w:tr>
      <w:tr w:rsidR="0040579C" w:rsidRPr="0040579C" w14:paraId="5504A633" w14:textId="77777777" w:rsidTr="0040579C">
        <w:trPr>
          <w:trHeight w:val="1296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4D79B"/>
            <w:hideMark/>
          </w:tcPr>
          <w:p w14:paraId="21308E8B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93A71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2.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esperienze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fornite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dal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Soggetto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Proponente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rispetto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sua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reale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capacità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d’intervento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nell’area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territoriale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interessata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dall’Iniziativa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. La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dell’esperienza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nell’area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geografica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è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qualitativa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fa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riferimento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al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valore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aggiunto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qualitativo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espresso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nella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sezione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10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dell'Avviso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Affidamento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A3F9FC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5*2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A18D5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/5*2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576685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la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conoscenza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del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territorio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intervento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conoscenza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istituzioni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comunita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>', stakeholders</w:t>
            </w:r>
          </w:p>
        </w:tc>
      </w:tr>
      <w:tr w:rsidR="0040579C" w:rsidRPr="0040579C" w14:paraId="5636EF2C" w14:textId="77777777" w:rsidTr="0040579C">
        <w:trPr>
          <w:trHeight w:val="552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D9C4"/>
            <w:hideMark/>
          </w:tcPr>
          <w:p w14:paraId="2E68E0F9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088B8042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Sub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totale</w:t>
            </w:r>
            <w:proofErr w:type="spellEnd"/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DD9C4"/>
            <w:vAlign w:val="center"/>
            <w:hideMark/>
          </w:tcPr>
          <w:p w14:paraId="6AC4289C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20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0256D133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20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D9C4"/>
            <w:vAlign w:val="bottom"/>
            <w:hideMark/>
          </w:tcPr>
          <w:p w14:paraId="57A453FD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</w:tr>
      <w:tr w:rsidR="0040579C" w:rsidRPr="00212F1D" w14:paraId="5C167A62" w14:textId="77777777" w:rsidTr="0040579C">
        <w:trPr>
          <w:trHeight w:val="1656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4D79B"/>
            <w:hideMark/>
          </w:tcPr>
          <w:p w14:paraId="148248CC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lastRenderedPageBreak/>
              <w:t xml:space="preserve">2.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Esperienza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dei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Partner</w:t>
            </w:r>
          </w:p>
        </w:tc>
        <w:tc>
          <w:tcPr>
            <w:tcW w:w="58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2F7D78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1.Valutazione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proposta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presentata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dell'OSC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/ATS in termini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coinvolgimento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partenariato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almeno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una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r w:rsidRPr="0040579C">
              <w:rPr>
                <w:rFonts w:ascii="Arial" w:hAnsi="Arial" w:cs="Arial"/>
                <w:sz w:val="20"/>
                <w:u w:val="single"/>
                <w:lang w:val="en-US" w:eastAsia="en-US"/>
              </w:rPr>
              <w:t xml:space="preserve">OSC-CBO locale,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preferibilmente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con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esperienza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in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materia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valorizzazione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filiere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risorse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marine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costiere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monitoraggio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stato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ecologico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degli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ecosistemi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attività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economia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circolare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>,</w:t>
            </w:r>
            <w:r w:rsidRPr="0040579C">
              <w:rPr>
                <w:rFonts w:ascii="Arial" w:hAnsi="Arial" w:cs="Arial"/>
                <w:sz w:val="20"/>
                <w:u w:val="single"/>
                <w:lang w:val="en-US" w:eastAsia="en-US"/>
              </w:rPr>
              <w:t xml:space="preserve"> e di un </w:t>
            </w:r>
            <w:proofErr w:type="spellStart"/>
            <w:r w:rsidRPr="0040579C">
              <w:rPr>
                <w:rFonts w:ascii="Arial" w:hAnsi="Arial" w:cs="Arial"/>
                <w:sz w:val="20"/>
                <w:u w:val="single"/>
                <w:lang w:val="en-US" w:eastAsia="en-US"/>
              </w:rPr>
              <w:t>centro</w:t>
            </w:r>
            <w:proofErr w:type="spellEnd"/>
            <w:r w:rsidRPr="0040579C">
              <w:rPr>
                <w:rFonts w:ascii="Arial" w:hAnsi="Arial" w:cs="Arial"/>
                <w:sz w:val="20"/>
                <w:u w:val="single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u w:val="single"/>
                <w:lang w:val="en-US" w:eastAsia="en-US"/>
              </w:rPr>
              <w:t>ricerca</w:t>
            </w:r>
            <w:proofErr w:type="spellEnd"/>
            <w:r w:rsidRPr="0040579C">
              <w:rPr>
                <w:rFonts w:ascii="Arial" w:hAnsi="Arial" w:cs="Arial"/>
                <w:sz w:val="20"/>
                <w:u w:val="single"/>
                <w:lang w:val="en-US" w:eastAsia="en-US"/>
              </w:rPr>
              <w:t>,</w:t>
            </w: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specializzato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in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studi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biodiversità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marina (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sezione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5.8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dell'Avviso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D49BF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5*5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30678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/5*5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BFA83" w14:textId="4A23ADE0" w:rsidR="0040579C" w:rsidRPr="00212F1D" w:rsidRDefault="0040579C" w:rsidP="0040579C">
            <w:pPr>
              <w:suppressAutoHyphens w:val="0"/>
              <w:rPr>
                <w:rFonts w:ascii="Arial" w:hAnsi="Arial" w:cs="Arial"/>
                <w:sz w:val="20"/>
                <w:lang w:val="it-IT" w:eastAsia="en-US"/>
              </w:rPr>
            </w:pPr>
            <w:r w:rsidRPr="00212F1D">
              <w:rPr>
                <w:rFonts w:ascii="Arial" w:hAnsi="Arial" w:cs="Arial"/>
                <w:sz w:val="20"/>
                <w:lang w:val="it-IT" w:eastAsia="en-US"/>
              </w:rPr>
              <w:t>valutare I partner del consorzio per assicurare l'esecuzione positiva della strategia di intervento secondo I criteri previsti nell'avviso (5.8)</w:t>
            </w:r>
          </w:p>
        </w:tc>
      </w:tr>
      <w:tr w:rsidR="0040579C" w:rsidRPr="0040579C" w14:paraId="5A5F0175" w14:textId="77777777" w:rsidTr="0040579C">
        <w:trPr>
          <w:trHeight w:val="840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4D79B"/>
            <w:hideMark/>
          </w:tcPr>
          <w:p w14:paraId="6561F91C" w14:textId="77777777" w:rsidR="0040579C" w:rsidRPr="00212F1D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it-IT" w:eastAsia="en-US"/>
              </w:rPr>
            </w:pPr>
            <w:r w:rsidRPr="00212F1D">
              <w:rPr>
                <w:rFonts w:ascii="Arial" w:hAnsi="Arial" w:cs="Arial"/>
                <w:b/>
                <w:bCs/>
                <w:sz w:val="20"/>
                <w:lang w:val="it-IT" w:eastAsia="en-US"/>
              </w:rPr>
              <w:t> </w:t>
            </w:r>
          </w:p>
        </w:tc>
        <w:tc>
          <w:tcPr>
            <w:tcW w:w="58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9E9C82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2.Valutazione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proposta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dell'OSC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/ATS in termini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coinvolgimento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del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sistema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Italia (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sezione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5.8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dell'Avviso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>)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124D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DD2E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/5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2F2F2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</w:tr>
      <w:tr w:rsidR="0040579C" w:rsidRPr="0040579C" w14:paraId="25DD8D1F" w14:textId="77777777" w:rsidTr="0040579C">
        <w:trPr>
          <w:trHeight w:val="1140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4D79B"/>
            <w:hideMark/>
          </w:tcPr>
          <w:p w14:paraId="09C7D3A7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F6198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3.Valutazione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struttura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logistica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attiva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/da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attivare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(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uffici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risorse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strumentali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mezzi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trasporto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) da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parte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soggetti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proponenti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partner rispetto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all'area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intervento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(Cabo Delgado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distretto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Ibo) (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sezione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5.5.1) per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l'implementazione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attività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proposte</w:t>
            </w:r>
            <w:proofErr w:type="spellEnd"/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D957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5*5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9F44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/5*5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7EA8A" w14:textId="5FF6F61C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la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conoscenza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dell'area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intervento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prevedere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una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logistica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che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risponde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situazione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corrente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</w:p>
        </w:tc>
      </w:tr>
      <w:tr w:rsidR="0040579C" w:rsidRPr="0040579C" w14:paraId="2A54580D" w14:textId="77777777" w:rsidTr="0040579C">
        <w:trPr>
          <w:trHeight w:val="1140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4D79B"/>
            <w:hideMark/>
          </w:tcPr>
          <w:p w14:paraId="3F7BA1B3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715CA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4.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struttura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governance, ossia il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sistema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partecipazione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>/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decisionale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Partner/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membri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ATS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nella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catena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strategica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decisionale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appropriata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la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ripartizione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compiti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responsabilità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soprattutto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in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un’ottica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raggiungimento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Risultati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sostenibilità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dell’Iniziativa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>.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9DFC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8777B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8697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</w:tr>
      <w:tr w:rsidR="0040579C" w:rsidRPr="0040579C" w14:paraId="374B8F6D" w14:textId="77777777" w:rsidTr="0040579C">
        <w:trPr>
          <w:trHeight w:val="615"/>
        </w:trPr>
        <w:tc>
          <w:tcPr>
            <w:tcW w:w="2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D9C4"/>
            <w:hideMark/>
          </w:tcPr>
          <w:p w14:paraId="00C2B4AE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489A3567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Sub </w:t>
            </w: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Totale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D9C4"/>
            <w:vAlign w:val="center"/>
            <w:hideMark/>
          </w:tcPr>
          <w:p w14:paraId="5EFF811E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60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0B0932E5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/60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vAlign w:val="bottom"/>
            <w:hideMark/>
          </w:tcPr>
          <w:p w14:paraId="7AF22A3E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</w:tr>
      <w:tr w:rsidR="0040579C" w:rsidRPr="0040579C" w14:paraId="607E2EE0" w14:textId="77777777" w:rsidTr="0040579C">
        <w:trPr>
          <w:trHeight w:val="615"/>
        </w:trPr>
        <w:tc>
          <w:tcPr>
            <w:tcW w:w="2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4BD97"/>
            <w:hideMark/>
          </w:tcPr>
          <w:p w14:paraId="68CA08A9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9BB20D9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proofErr w:type="spellStart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Totale</w:t>
            </w:r>
            <w:proofErr w:type="spellEnd"/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COMPETENZA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4BD97"/>
            <w:vAlign w:val="center"/>
            <w:hideMark/>
          </w:tcPr>
          <w:p w14:paraId="0AE7FC6D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80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BD97"/>
            <w:vAlign w:val="center"/>
            <w:hideMark/>
          </w:tcPr>
          <w:p w14:paraId="00CBA20A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/80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BD97"/>
            <w:vAlign w:val="bottom"/>
            <w:hideMark/>
          </w:tcPr>
          <w:p w14:paraId="1F141534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</w:tr>
      <w:tr w:rsidR="0040579C" w:rsidRPr="0040579C" w14:paraId="37DF6239" w14:textId="77777777" w:rsidTr="0040579C">
        <w:trPr>
          <w:trHeight w:val="1248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4D79B"/>
            <w:hideMark/>
          </w:tcPr>
          <w:p w14:paraId="63D93B8D" w14:textId="7E873DC0" w:rsidR="0040579C" w:rsidRPr="0040579C" w:rsidRDefault="0040579C" w:rsidP="0040579C">
            <w:pPr>
              <w:suppressAutoHyphens w:val="0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 </w:t>
            </w:r>
            <w:r w:rsidR="00437649" w:rsidRPr="00437649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3. </w:t>
            </w:r>
            <w:proofErr w:type="spellStart"/>
            <w:r w:rsidR="00437649" w:rsidRPr="00437649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Valutazione</w:t>
            </w:r>
            <w:proofErr w:type="spellEnd"/>
            <w:r w:rsidR="00437649" w:rsidRPr="00437649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="00437649" w:rsidRPr="00437649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tecnica</w:t>
            </w:r>
            <w:proofErr w:type="spellEnd"/>
            <w:r w:rsidR="00437649" w:rsidRPr="00437649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="00437649" w:rsidRPr="00437649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proposta</w:t>
            </w:r>
            <w:proofErr w:type="spellEnd"/>
            <w:r w:rsidR="00437649" w:rsidRPr="00437649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="00437649" w:rsidRPr="00437649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esecutiva</w:t>
            </w:r>
            <w:proofErr w:type="spellEnd"/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E6F3C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1.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metodologie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illustrate,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scelte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tecniche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ed operative indicate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loro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adeguatezza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perseguire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risultati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attesi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dal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progetto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inclusa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la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coerenza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adeguatezza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rispetto all'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identificazione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realizzata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da AICS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descritta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nel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documento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progetto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(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allegato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10)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8E108F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1E2DE4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D36BE7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</w:tr>
      <w:tr w:rsidR="0040579C" w:rsidRPr="0040579C" w14:paraId="5150F8E6" w14:textId="77777777" w:rsidTr="0040579C">
        <w:trPr>
          <w:trHeight w:val="915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4D79B"/>
            <w:hideMark/>
          </w:tcPr>
          <w:p w14:paraId="0FC7EE5D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02E78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2.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sui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beneficiari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coinvolti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il loro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numero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meccanismi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selezione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partecipazione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nonch</w:t>
            </w:r>
            <w:r w:rsidRPr="0040579C">
              <w:rPr>
                <w:rFonts w:ascii="Aptos Narrow" w:hAnsi="Aptos Narrow" w:cs="Arial"/>
                <w:sz w:val="20"/>
                <w:lang w:val="en-US" w:eastAsia="en-US"/>
              </w:rPr>
              <w:t>é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la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diseggrazione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per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genere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ed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età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coerenza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con 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beneficiari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considerati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nel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documento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progetto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(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allegato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10)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D36C69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F2E889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CFBB4B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</w:tr>
      <w:tr w:rsidR="0040579C" w:rsidRPr="0040579C" w14:paraId="04D870C1" w14:textId="77777777" w:rsidTr="0040579C">
        <w:trPr>
          <w:trHeight w:val="1308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4D79B"/>
            <w:hideMark/>
          </w:tcPr>
          <w:p w14:paraId="2A69626D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lastRenderedPageBreak/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1C564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3.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staff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tecnico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messo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disposizione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del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programma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profili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professionali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ruoli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principali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risorse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umane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previste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sono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definiti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in modo da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soddisfare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le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necessita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esigenze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per il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raggiungimento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risultati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attesi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2E6659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190FB7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CBFD8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</w:tr>
      <w:tr w:rsidR="0040579C" w:rsidRPr="0040579C" w14:paraId="34775B6F" w14:textId="77777777" w:rsidTr="0040579C">
        <w:trPr>
          <w:trHeight w:val="1140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4D79B"/>
            <w:hideMark/>
          </w:tcPr>
          <w:p w14:paraId="7E6A40D3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5DF01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4.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strategia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uscita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proposta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corretta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individuazione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descrizione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principali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fattori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presenti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nel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documento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tecnico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che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influenzano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la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sostenibilità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che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risultano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in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grado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consentire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mantenere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nel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tempo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risultati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del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programma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89090D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2CE97B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05B82C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</w:tr>
      <w:tr w:rsidR="0040579C" w:rsidRPr="0040579C" w14:paraId="7ED24042" w14:textId="77777777" w:rsidTr="0040579C">
        <w:trPr>
          <w:trHeight w:val="1368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4D79B"/>
            <w:hideMark/>
          </w:tcPr>
          <w:p w14:paraId="61FB8551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66605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5.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coerenza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allineamento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degli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indicatori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individuati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ai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cambiamenti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introdotti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dall'iniziativa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(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ToC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),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fonti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identificate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misurabilità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degli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stessi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del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sistema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controllo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monitoraggio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(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coerenza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allineamento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con la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ToC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proposta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con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gli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indicatori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proposti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nel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documento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progetto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>).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F48F62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2D539A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ED3335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</w:tr>
      <w:tr w:rsidR="0040579C" w:rsidRPr="0040579C" w14:paraId="4A3DE7D4" w14:textId="77777777" w:rsidTr="0040579C">
        <w:trPr>
          <w:trHeight w:val="1236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4D79B"/>
            <w:hideMark/>
          </w:tcPr>
          <w:p w14:paraId="62F8132B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447BD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6.. Chiara e ben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definita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la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definizione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fase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inception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durata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3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mesi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compresa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la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metodologia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utilizzaare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output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previsti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stakeholders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identificati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(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sezione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5.5.1)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sia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per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l'identificazione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attivit</w:t>
            </w:r>
            <w:r w:rsidRPr="0040579C">
              <w:rPr>
                <w:rFonts w:ascii="Aptos Narrow" w:hAnsi="Aptos Narrow" w:cs="Arial"/>
                <w:sz w:val="20"/>
                <w:lang w:val="en-US" w:eastAsia="en-US"/>
              </w:rPr>
              <w:t>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socio-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economiche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che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per la baseline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degli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indicatori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.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4105CF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5*3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88C279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99617D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definizione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fase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inception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importante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per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identificazione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beneficiari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rilevati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dati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base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valore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del QL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assicurare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impatto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fattibilit</w:t>
            </w:r>
            <w:r w:rsidRPr="0040579C">
              <w:rPr>
                <w:rFonts w:ascii="Aptos Narrow" w:hAnsi="Aptos Narrow" w:cs="Arial"/>
                <w:sz w:val="20"/>
                <w:lang w:val="en-US" w:eastAsia="en-US"/>
              </w:rPr>
              <w:t>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attività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proposte</w:t>
            </w:r>
            <w:proofErr w:type="spellEnd"/>
          </w:p>
        </w:tc>
      </w:tr>
      <w:tr w:rsidR="0040579C" w:rsidRPr="0040579C" w14:paraId="5948BD21" w14:textId="77777777" w:rsidTr="0040579C">
        <w:trPr>
          <w:trHeight w:val="1092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4D79B"/>
            <w:hideMark/>
          </w:tcPr>
          <w:p w14:paraId="43F38DAD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F01A2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7.La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proposta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esecutiva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presenta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una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chiara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illustrazione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definizione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come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essa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allinea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alle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priorità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istituzioni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locali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provinciali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(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sezione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5.5.1)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3E9140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5*3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56FF37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9DF50" w14:textId="2F12E0AF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verificare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che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la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proposta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progettuale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sia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stata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costruita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con le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istituzioni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locali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provinciali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</w:p>
        </w:tc>
      </w:tr>
      <w:tr w:rsidR="0040579C" w:rsidRPr="0040579C" w14:paraId="3EE1A45D" w14:textId="77777777" w:rsidTr="0040579C">
        <w:trPr>
          <w:trHeight w:val="1092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4D79B"/>
            <w:hideMark/>
          </w:tcPr>
          <w:p w14:paraId="568C7640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1583A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8.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dell'approccio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ambientale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proposto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da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adottare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per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l'implementazione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proposta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esecutiva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verificando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se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rispecchia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le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linee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guida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ambiente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AICS e se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prevede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l'approccio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Eba,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oltre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a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specifica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analisi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impatto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ambientale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attività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implementate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C2A73F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5*2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71798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0F7DD" w14:textId="02427118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qualita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'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approcci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utilzzati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perche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sia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coerente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con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quelli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ambientali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maggiormente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utilizzati</w:t>
            </w:r>
            <w:proofErr w:type="spellEnd"/>
          </w:p>
        </w:tc>
      </w:tr>
      <w:tr w:rsidR="0040579C" w:rsidRPr="0040579C" w14:paraId="0A1567B0" w14:textId="77777777" w:rsidTr="0040579C">
        <w:trPr>
          <w:trHeight w:val="1248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4D79B"/>
            <w:hideMark/>
          </w:tcPr>
          <w:p w14:paraId="716B5DC5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lastRenderedPageBreak/>
              <w:t> </w:t>
            </w:r>
          </w:p>
        </w:tc>
        <w:tc>
          <w:tcPr>
            <w:tcW w:w="58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9548A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9.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degli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approcci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strategie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proposte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relative al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genere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considerazioni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sulle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altre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tematiche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trasversali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in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particolare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donne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giovani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.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2D0347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E3B022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CD35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</w:tr>
      <w:tr w:rsidR="0040579C" w:rsidRPr="0040579C" w14:paraId="6697DE2C" w14:textId="77777777" w:rsidTr="0040579C">
        <w:trPr>
          <w:trHeight w:val="696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4D79B"/>
            <w:hideMark/>
          </w:tcPr>
          <w:p w14:paraId="7237811C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0F586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10.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sulla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strategia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comunicazione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proposta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divulgazione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attivita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risultati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dell"iniziativa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secondo le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linee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guida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dell'AICS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B7F450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248AB7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EA464D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</w:tr>
      <w:tr w:rsidR="0040579C" w:rsidRPr="0040579C" w14:paraId="2727FF73" w14:textId="77777777" w:rsidTr="0040579C">
        <w:trPr>
          <w:trHeight w:val="960"/>
        </w:trPr>
        <w:tc>
          <w:tcPr>
            <w:tcW w:w="23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4D79B"/>
            <w:hideMark/>
          </w:tcPr>
          <w:p w14:paraId="6B3334E5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11926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11.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Valutazione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dell'appropriatezza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costi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rispetto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dimensione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attività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proposte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dell'economicità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proposta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,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relazione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tra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le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risorse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destinate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alla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realizzazione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delle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attività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e quelle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riservate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ai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costi</w:t>
            </w:r>
            <w:proofErr w:type="spellEnd"/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0"/>
                <w:lang w:val="en-US" w:eastAsia="en-US"/>
              </w:rPr>
              <w:t>funzionamento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AE8645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5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61D922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D3E5E9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</w:tr>
      <w:tr w:rsidR="0040579C" w:rsidRPr="0040579C" w14:paraId="2FA8FFCA" w14:textId="77777777" w:rsidTr="0040579C">
        <w:trPr>
          <w:trHeight w:val="828"/>
        </w:trPr>
        <w:tc>
          <w:tcPr>
            <w:tcW w:w="2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4BD97"/>
            <w:hideMark/>
          </w:tcPr>
          <w:p w14:paraId="447FB685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BD97"/>
            <w:vAlign w:val="center"/>
            <w:hideMark/>
          </w:tcPr>
          <w:p w14:paraId="7289DAB0" w14:textId="77777777" w:rsidR="0040579C" w:rsidRPr="00212F1D" w:rsidRDefault="0040579C" w:rsidP="0040579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lang w:val="it-IT" w:eastAsia="en-US"/>
              </w:rPr>
            </w:pPr>
            <w:r w:rsidRPr="00212F1D">
              <w:rPr>
                <w:rFonts w:ascii="Arial" w:hAnsi="Arial" w:cs="Arial"/>
                <w:b/>
                <w:bCs/>
                <w:sz w:val="20"/>
                <w:lang w:val="it-IT" w:eastAsia="en-US"/>
              </w:rPr>
              <w:t>Totale VALIDITA’ TECNICO/</w:t>
            </w:r>
            <w:proofErr w:type="gramStart"/>
            <w:r w:rsidRPr="00212F1D">
              <w:rPr>
                <w:rFonts w:ascii="Arial" w:hAnsi="Arial" w:cs="Arial"/>
                <w:b/>
                <w:bCs/>
                <w:sz w:val="20"/>
                <w:lang w:val="it-IT" w:eastAsia="en-US"/>
              </w:rPr>
              <w:t>FINANZIARIA  (</w:t>
            </w:r>
            <w:proofErr w:type="gramEnd"/>
            <w:r w:rsidRPr="00212F1D">
              <w:rPr>
                <w:rFonts w:ascii="Arial" w:hAnsi="Arial" w:cs="Arial"/>
                <w:b/>
                <w:bCs/>
                <w:sz w:val="20"/>
                <w:lang w:val="it-IT" w:eastAsia="en-US"/>
              </w:rPr>
              <w:t>MAX 80 PUNTI)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4BD97"/>
            <w:vAlign w:val="center"/>
            <w:hideMark/>
          </w:tcPr>
          <w:p w14:paraId="2D9791FE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80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BD97"/>
            <w:vAlign w:val="bottom"/>
            <w:hideMark/>
          </w:tcPr>
          <w:p w14:paraId="2AC88116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BD97"/>
            <w:vAlign w:val="bottom"/>
            <w:hideMark/>
          </w:tcPr>
          <w:p w14:paraId="690CEB3A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</w:tr>
      <w:tr w:rsidR="0040579C" w:rsidRPr="0040579C" w14:paraId="0F2CA660" w14:textId="77777777" w:rsidTr="0040579C">
        <w:trPr>
          <w:trHeight w:val="720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48A54"/>
            <w:hideMark/>
          </w:tcPr>
          <w:p w14:paraId="0169BB8F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vAlign w:val="center"/>
            <w:hideMark/>
          </w:tcPr>
          <w:p w14:paraId="504D01E3" w14:textId="77777777" w:rsidR="0040579C" w:rsidRPr="00212F1D" w:rsidRDefault="0040579C" w:rsidP="0040579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lang w:val="it-IT" w:eastAsia="en-US"/>
              </w:rPr>
            </w:pPr>
            <w:r w:rsidRPr="00212F1D">
              <w:rPr>
                <w:rFonts w:ascii="Arial" w:hAnsi="Arial" w:cs="Arial"/>
                <w:b/>
                <w:bCs/>
                <w:sz w:val="20"/>
                <w:lang w:val="it-IT" w:eastAsia="en-US"/>
              </w:rPr>
              <w:t xml:space="preserve">Totale </w:t>
            </w:r>
            <w:proofErr w:type="gramStart"/>
            <w:r w:rsidRPr="00212F1D">
              <w:rPr>
                <w:rFonts w:ascii="Arial" w:hAnsi="Arial" w:cs="Arial"/>
                <w:b/>
                <w:bCs/>
                <w:sz w:val="20"/>
                <w:lang w:val="it-IT" w:eastAsia="en-US"/>
              </w:rPr>
              <w:t>punteggio  FINALE</w:t>
            </w:r>
            <w:proofErr w:type="gramEnd"/>
            <w:r w:rsidRPr="00212F1D">
              <w:rPr>
                <w:rFonts w:ascii="Arial" w:hAnsi="Arial" w:cs="Arial"/>
                <w:b/>
                <w:bCs/>
                <w:sz w:val="20"/>
                <w:lang w:val="it-IT" w:eastAsia="en-US"/>
              </w:rPr>
              <w:t xml:space="preserve"> (MAX 160 PUNTI)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48A54"/>
            <w:vAlign w:val="center"/>
            <w:hideMark/>
          </w:tcPr>
          <w:p w14:paraId="354E505C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160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48A54"/>
            <w:vAlign w:val="bottom"/>
            <w:hideMark/>
          </w:tcPr>
          <w:p w14:paraId="186DB822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48A54"/>
            <w:vAlign w:val="bottom"/>
            <w:hideMark/>
          </w:tcPr>
          <w:p w14:paraId="443DBA9B" w14:textId="77777777" w:rsidR="0040579C" w:rsidRPr="0040579C" w:rsidRDefault="0040579C" w:rsidP="0040579C">
            <w:pPr>
              <w:suppressAutoHyphens w:val="0"/>
              <w:rPr>
                <w:rFonts w:ascii="Arial" w:hAnsi="Arial" w:cs="Arial"/>
                <w:sz w:val="20"/>
                <w:lang w:val="en-US" w:eastAsia="en-US"/>
              </w:rPr>
            </w:pPr>
            <w:r w:rsidRPr="0040579C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</w:tr>
      <w:tr w:rsidR="0040579C" w:rsidRPr="0040579C" w14:paraId="35BA4C62" w14:textId="77777777" w:rsidTr="0040579C">
        <w:trPr>
          <w:trHeight w:val="795"/>
        </w:trPr>
        <w:tc>
          <w:tcPr>
            <w:tcW w:w="142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77117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Viene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fissata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una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soglia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di 90 pt.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su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un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totale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massimo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di 160, quale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punteggio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minimo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da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raggiungere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ai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fini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della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decisione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di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affidamento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del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progetto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.</w:t>
            </w:r>
          </w:p>
        </w:tc>
      </w:tr>
      <w:tr w:rsidR="0040579C" w:rsidRPr="0040579C" w14:paraId="7643C3D3" w14:textId="77777777" w:rsidTr="0040579C">
        <w:trPr>
          <w:trHeight w:val="600"/>
        </w:trPr>
        <w:tc>
          <w:tcPr>
            <w:tcW w:w="142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111AF3" w14:textId="77777777" w:rsidR="0040579C" w:rsidRPr="0040579C" w:rsidRDefault="0040579C" w:rsidP="0040579C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Vengono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comparate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le n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proposte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presentate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per la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medesima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iniziativa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A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ciascuna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voce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viene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attribuito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un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punteggio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tra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0 e il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punteggio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max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attribuibile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indicato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nella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>matrice</w:t>
            </w:r>
            <w:proofErr w:type="spellEnd"/>
            <w:r w:rsidRPr="0040579C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</w:t>
            </w:r>
          </w:p>
        </w:tc>
      </w:tr>
    </w:tbl>
    <w:p w14:paraId="512DD38B" w14:textId="77777777" w:rsidR="00CD6301" w:rsidRPr="0070580A" w:rsidRDefault="00CD6301" w:rsidP="0070580A"/>
    <w:p w14:paraId="36342C09" w14:textId="77777777" w:rsidR="00E3064C" w:rsidRPr="00476795" w:rsidRDefault="00E3064C" w:rsidP="00CD6301">
      <w:pPr>
        <w:spacing w:before="120"/>
        <w:jc w:val="both"/>
        <w:rPr>
          <w:lang w:val="it-IT"/>
        </w:rPr>
      </w:pPr>
    </w:p>
    <w:sectPr w:rsidR="00E3064C" w:rsidRPr="00476795" w:rsidSect="00B936D2">
      <w:pgSz w:w="16838" w:h="11906" w:orient="landscape"/>
      <w:pgMar w:top="1417" w:right="1134" w:bottom="1134" w:left="1134" w:header="426" w:footer="68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82EA0" w14:textId="77777777" w:rsidR="008E6361" w:rsidRDefault="008E6361">
      <w:r>
        <w:separator/>
      </w:r>
    </w:p>
  </w:endnote>
  <w:endnote w:type="continuationSeparator" w:id="0">
    <w:p w14:paraId="62447739" w14:textId="77777777" w:rsidR="008E6361" w:rsidRDefault="008E6361">
      <w:r>
        <w:continuationSeparator/>
      </w:r>
    </w:p>
  </w:endnote>
  <w:endnote w:type="continuationNotice" w:id="1">
    <w:p w14:paraId="1FC81C94" w14:textId="77777777" w:rsidR="008E6361" w:rsidRDefault="008E63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4B358" w14:textId="77777777" w:rsidR="005529EF" w:rsidRDefault="005529E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11856" w:rsidRPr="00811856">
      <w:rPr>
        <w:noProof/>
        <w:lang w:val="it-IT"/>
      </w:rPr>
      <w:t>15</w:t>
    </w:r>
    <w:r>
      <w:fldChar w:fldCharType="end"/>
    </w:r>
  </w:p>
  <w:p w14:paraId="5B311FB8" w14:textId="77777777" w:rsidR="005529EF" w:rsidRDefault="005529EF">
    <w:pPr>
      <w:pStyle w:val="Pidipagina"/>
      <w:tabs>
        <w:tab w:val="clear" w:pos="4320"/>
        <w:tab w:val="clear" w:pos="8640"/>
        <w:tab w:val="righ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B1565" w14:textId="77777777" w:rsidR="008E6361" w:rsidRDefault="008E6361">
      <w:r>
        <w:separator/>
      </w:r>
    </w:p>
  </w:footnote>
  <w:footnote w:type="continuationSeparator" w:id="0">
    <w:p w14:paraId="7054DFD3" w14:textId="77777777" w:rsidR="008E6361" w:rsidRDefault="008E6361">
      <w:r>
        <w:continuationSeparator/>
      </w:r>
    </w:p>
  </w:footnote>
  <w:footnote w:type="continuationNotice" w:id="1">
    <w:p w14:paraId="56B57960" w14:textId="77777777" w:rsidR="008E6361" w:rsidRDefault="008E63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26C37" w14:textId="01E9A363" w:rsidR="00781884" w:rsidRPr="005C7C7B" w:rsidRDefault="005C7C7B">
    <w:pPr>
      <w:pStyle w:val="Intestazione"/>
      <w:jc w:val="right"/>
      <w:rPr>
        <w:bCs/>
        <w:lang w:val="it-IT"/>
      </w:rPr>
    </w:pPr>
    <w:r w:rsidRPr="005C7C7B">
      <w:rPr>
        <w:rFonts w:ascii="Garamond" w:hAnsi="Garamond" w:cs="Garamond"/>
        <w:bCs/>
        <w:i/>
        <w:sz w:val="22"/>
        <w:lang w:val="it-IT"/>
      </w:rPr>
      <w:t>A</w:t>
    </w:r>
    <w:r w:rsidR="00F44971" w:rsidRPr="005C7C7B">
      <w:rPr>
        <w:rFonts w:ascii="Garamond" w:hAnsi="Garamond" w:cs="Garamond"/>
        <w:bCs/>
        <w:i/>
        <w:sz w:val="22"/>
        <w:lang w:val="it-IT"/>
      </w:rPr>
      <w:t>9</w:t>
    </w:r>
    <w:r w:rsidRPr="005C7C7B">
      <w:rPr>
        <w:rFonts w:ascii="Garamond" w:hAnsi="Garamond" w:cs="Garamond"/>
        <w:bCs/>
        <w:i/>
        <w:sz w:val="22"/>
        <w:lang w:val="it-IT"/>
      </w:rPr>
      <w:t xml:space="preserve"> </w:t>
    </w:r>
    <w:r w:rsidR="00583B39" w:rsidRPr="005C7C7B">
      <w:rPr>
        <w:rFonts w:ascii="Garamond" w:hAnsi="Garamond" w:cs="Garamond"/>
        <w:bCs/>
        <w:i/>
        <w:sz w:val="22"/>
        <w:lang w:val="it-IT"/>
      </w:rPr>
      <w:t xml:space="preserve">Modello di </w:t>
    </w:r>
    <w:r w:rsidR="00781884" w:rsidRPr="005C7C7B">
      <w:rPr>
        <w:rFonts w:ascii="Garamond" w:hAnsi="Garamond" w:cs="Garamond"/>
        <w:bCs/>
        <w:i/>
        <w:sz w:val="22"/>
        <w:lang w:val="it-IT"/>
      </w:rPr>
      <w:t>Griglia di valutazione della proposta</w:t>
    </w:r>
    <w:r w:rsidR="00EF07FC" w:rsidRPr="005C7C7B">
      <w:rPr>
        <w:rFonts w:ascii="Garamond" w:hAnsi="Garamond" w:cs="Garamond"/>
        <w:bCs/>
        <w:i/>
        <w:sz w:val="22"/>
        <w:lang w:val="it-IT"/>
      </w:rPr>
      <w:t xml:space="preserve"> </w:t>
    </w:r>
    <w:r w:rsidR="00811856" w:rsidRPr="005C7C7B">
      <w:rPr>
        <w:rFonts w:ascii="Garamond" w:hAnsi="Garamond" w:cs="Garamond"/>
        <w:bCs/>
        <w:i/>
        <w:sz w:val="22"/>
        <w:lang w:val="it-IT"/>
      </w:rPr>
      <w:t>completa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434CAE"/>
    <w:multiLevelType w:val="hybridMultilevel"/>
    <w:tmpl w:val="99A61E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952FE"/>
    <w:multiLevelType w:val="multilevel"/>
    <w:tmpl w:val="316EB2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90E7C05"/>
    <w:multiLevelType w:val="hybridMultilevel"/>
    <w:tmpl w:val="5B842AE2"/>
    <w:lvl w:ilvl="0" w:tplc="0410000F">
      <w:start w:val="1"/>
      <w:numFmt w:val="decimal"/>
      <w:lvlText w:val="%1."/>
      <w:lvlJc w:val="left"/>
      <w:pPr>
        <w:ind w:left="3697" w:hanging="360"/>
      </w:pPr>
    </w:lvl>
    <w:lvl w:ilvl="1" w:tplc="04100019" w:tentative="1">
      <w:start w:val="1"/>
      <w:numFmt w:val="lowerLetter"/>
      <w:lvlText w:val="%2."/>
      <w:lvlJc w:val="left"/>
      <w:pPr>
        <w:ind w:left="4417" w:hanging="360"/>
      </w:pPr>
    </w:lvl>
    <w:lvl w:ilvl="2" w:tplc="0410001B" w:tentative="1">
      <w:start w:val="1"/>
      <w:numFmt w:val="lowerRoman"/>
      <w:lvlText w:val="%3."/>
      <w:lvlJc w:val="right"/>
      <w:pPr>
        <w:ind w:left="5137" w:hanging="180"/>
      </w:pPr>
    </w:lvl>
    <w:lvl w:ilvl="3" w:tplc="0410000F" w:tentative="1">
      <w:start w:val="1"/>
      <w:numFmt w:val="decimal"/>
      <w:lvlText w:val="%4."/>
      <w:lvlJc w:val="left"/>
      <w:pPr>
        <w:ind w:left="5857" w:hanging="360"/>
      </w:pPr>
    </w:lvl>
    <w:lvl w:ilvl="4" w:tplc="04100019" w:tentative="1">
      <w:start w:val="1"/>
      <w:numFmt w:val="lowerLetter"/>
      <w:lvlText w:val="%5."/>
      <w:lvlJc w:val="left"/>
      <w:pPr>
        <w:ind w:left="6577" w:hanging="360"/>
      </w:pPr>
    </w:lvl>
    <w:lvl w:ilvl="5" w:tplc="0410001B" w:tentative="1">
      <w:start w:val="1"/>
      <w:numFmt w:val="lowerRoman"/>
      <w:lvlText w:val="%6."/>
      <w:lvlJc w:val="right"/>
      <w:pPr>
        <w:ind w:left="7297" w:hanging="180"/>
      </w:pPr>
    </w:lvl>
    <w:lvl w:ilvl="6" w:tplc="0410000F" w:tentative="1">
      <w:start w:val="1"/>
      <w:numFmt w:val="decimal"/>
      <w:lvlText w:val="%7."/>
      <w:lvlJc w:val="left"/>
      <w:pPr>
        <w:ind w:left="8017" w:hanging="360"/>
      </w:pPr>
    </w:lvl>
    <w:lvl w:ilvl="7" w:tplc="04100019" w:tentative="1">
      <w:start w:val="1"/>
      <w:numFmt w:val="lowerLetter"/>
      <w:lvlText w:val="%8."/>
      <w:lvlJc w:val="left"/>
      <w:pPr>
        <w:ind w:left="8737" w:hanging="360"/>
      </w:pPr>
    </w:lvl>
    <w:lvl w:ilvl="8" w:tplc="0410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4" w15:restartNumberingAfterBreak="0">
    <w:nsid w:val="10D02B4F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1D93397F"/>
    <w:multiLevelType w:val="hybridMultilevel"/>
    <w:tmpl w:val="012E8130"/>
    <w:lvl w:ilvl="0" w:tplc="5AC843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D3ACF"/>
    <w:multiLevelType w:val="hybridMultilevel"/>
    <w:tmpl w:val="D95C29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810A0"/>
    <w:multiLevelType w:val="multilevel"/>
    <w:tmpl w:val="04100021"/>
    <w:numStyleLink w:val="Stile1"/>
  </w:abstractNum>
  <w:abstractNum w:abstractNumId="8" w15:restartNumberingAfterBreak="0">
    <w:nsid w:val="2D2D48EA"/>
    <w:multiLevelType w:val="hybridMultilevel"/>
    <w:tmpl w:val="31665D6C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B6CF2"/>
    <w:multiLevelType w:val="hybridMultilevel"/>
    <w:tmpl w:val="C3CCE9C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4298" w:hanging="360"/>
      </w:pPr>
    </w:lvl>
    <w:lvl w:ilvl="2" w:tplc="0410001B" w:tentative="1">
      <w:start w:val="1"/>
      <w:numFmt w:val="lowerRoman"/>
      <w:lvlText w:val="%3."/>
      <w:lvlJc w:val="right"/>
      <w:pPr>
        <w:ind w:left="5018" w:hanging="180"/>
      </w:pPr>
    </w:lvl>
    <w:lvl w:ilvl="3" w:tplc="0410000F" w:tentative="1">
      <w:start w:val="1"/>
      <w:numFmt w:val="decimal"/>
      <w:lvlText w:val="%4."/>
      <w:lvlJc w:val="left"/>
      <w:pPr>
        <w:ind w:left="5738" w:hanging="360"/>
      </w:pPr>
    </w:lvl>
    <w:lvl w:ilvl="4" w:tplc="04100019" w:tentative="1">
      <w:start w:val="1"/>
      <w:numFmt w:val="lowerLetter"/>
      <w:lvlText w:val="%5."/>
      <w:lvlJc w:val="left"/>
      <w:pPr>
        <w:ind w:left="6458" w:hanging="360"/>
      </w:pPr>
    </w:lvl>
    <w:lvl w:ilvl="5" w:tplc="0410001B" w:tentative="1">
      <w:start w:val="1"/>
      <w:numFmt w:val="lowerRoman"/>
      <w:lvlText w:val="%6."/>
      <w:lvlJc w:val="right"/>
      <w:pPr>
        <w:ind w:left="7178" w:hanging="180"/>
      </w:pPr>
    </w:lvl>
    <w:lvl w:ilvl="6" w:tplc="0410000F" w:tentative="1">
      <w:start w:val="1"/>
      <w:numFmt w:val="decimal"/>
      <w:lvlText w:val="%7."/>
      <w:lvlJc w:val="left"/>
      <w:pPr>
        <w:ind w:left="7898" w:hanging="360"/>
      </w:pPr>
    </w:lvl>
    <w:lvl w:ilvl="7" w:tplc="04100019" w:tentative="1">
      <w:start w:val="1"/>
      <w:numFmt w:val="lowerLetter"/>
      <w:lvlText w:val="%8."/>
      <w:lvlJc w:val="left"/>
      <w:pPr>
        <w:ind w:left="8618" w:hanging="360"/>
      </w:pPr>
    </w:lvl>
    <w:lvl w:ilvl="8" w:tplc="0410001B" w:tentative="1">
      <w:start w:val="1"/>
      <w:numFmt w:val="lowerRoman"/>
      <w:lvlText w:val="%9."/>
      <w:lvlJc w:val="right"/>
      <w:pPr>
        <w:ind w:left="9338" w:hanging="180"/>
      </w:pPr>
    </w:lvl>
  </w:abstractNum>
  <w:abstractNum w:abstractNumId="10" w15:restartNumberingAfterBreak="0">
    <w:nsid w:val="2E2C0B5E"/>
    <w:multiLevelType w:val="multilevel"/>
    <w:tmpl w:val="8A5086B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EF80C94"/>
    <w:multiLevelType w:val="hybridMultilevel"/>
    <w:tmpl w:val="618CCA9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25D6B"/>
    <w:multiLevelType w:val="multilevel"/>
    <w:tmpl w:val="04100021"/>
    <w:styleLink w:val="Stile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526261A"/>
    <w:multiLevelType w:val="multilevel"/>
    <w:tmpl w:val="04100021"/>
    <w:numStyleLink w:val="Stile1"/>
  </w:abstractNum>
  <w:abstractNum w:abstractNumId="14" w15:restartNumberingAfterBreak="0">
    <w:nsid w:val="3C80289A"/>
    <w:multiLevelType w:val="multilevel"/>
    <w:tmpl w:val="A25E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462A7877"/>
    <w:multiLevelType w:val="hybridMultilevel"/>
    <w:tmpl w:val="3DCC42FC"/>
    <w:lvl w:ilvl="0" w:tplc="2E8CFD94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F577E06"/>
    <w:multiLevelType w:val="hybridMultilevel"/>
    <w:tmpl w:val="5F9EC7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66C6E"/>
    <w:multiLevelType w:val="multilevel"/>
    <w:tmpl w:val="0F382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3D01A8F"/>
    <w:multiLevelType w:val="multilevel"/>
    <w:tmpl w:val="346EABA4"/>
    <w:lvl w:ilvl="0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5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38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465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3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5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18" w:hanging="2160"/>
      </w:pPr>
      <w:rPr>
        <w:rFonts w:hint="default"/>
      </w:rPr>
    </w:lvl>
  </w:abstractNum>
  <w:abstractNum w:abstractNumId="19" w15:restartNumberingAfterBreak="0">
    <w:nsid w:val="56BB7A57"/>
    <w:multiLevelType w:val="hybridMultilevel"/>
    <w:tmpl w:val="65167B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0068A"/>
    <w:multiLevelType w:val="hybridMultilevel"/>
    <w:tmpl w:val="FA1C89E2"/>
    <w:lvl w:ilvl="0" w:tplc="0410000F">
      <w:start w:val="1"/>
      <w:numFmt w:val="decimal"/>
      <w:lvlText w:val="%1."/>
      <w:lvlJc w:val="left"/>
      <w:pPr>
        <w:ind w:left="3697" w:hanging="360"/>
      </w:pPr>
    </w:lvl>
    <w:lvl w:ilvl="1" w:tplc="04100019" w:tentative="1">
      <w:start w:val="1"/>
      <w:numFmt w:val="lowerLetter"/>
      <w:lvlText w:val="%2."/>
      <w:lvlJc w:val="left"/>
      <w:pPr>
        <w:ind w:left="4417" w:hanging="360"/>
      </w:pPr>
    </w:lvl>
    <w:lvl w:ilvl="2" w:tplc="0410001B" w:tentative="1">
      <w:start w:val="1"/>
      <w:numFmt w:val="lowerRoman"/>
      <w:lvlText w:val="%3."/>
      <w:lvlJc w:val="right"/>
      <w:pPr>
        <w:ind w:left="5137" w:hanging="180"/>
      </w:pPr>
    </w:lvl>
    <w:lvl w:ilvl="3" w:tplc="0410000F" w:tentative="1">
      <w:start w:val="1"/>
      <w:numFmt w:val="decimal"/>
      <w:lvlText w:val="%4."/>
      <w:lvlJc w:val="left"/>
      <w:pPr>
        <w:ind w:left="5857" w:hanging="360"/>
      </w:pPr>
    </w:lvl>
    <w:lvl w:ilvl="4" w:tplc="04100019" w:tentative="1">
      <w:start w:val="1"/>
      <w:numFmt w:val="lowerLetter"/>
      <w:lvlText w:val="%5."/>
      <w:lvlJc w:val="left"/>
      <w:pPr>
        <w:ind w:left="6577" w:hanging="360"/>
      </w:pPr>
    </w:lvl>
    <w:lvl w:ilvl="5" w:tplc="0410001B" w:tentative="1">
      <w:start w:val="1"/>
      <w:numFmt w:val="lowerRoman"/>
      <w:lvlText w:val="%6."/>
      <w:lvlJc w:val="right"/>
      <w:pPr>
        <w:ind w:left="7297" w:hanging="180"/>
      </w:pPr>
    </w:lvl>
    <w:lvl w:ilvl="6" w:tplc="0410000F" w:tentative="1">
      <w:start w:val="1"/>
      <w:numFmt w:val="decimal"/>
      <w:lvlText w:val="%7."/>
      <w:lvlJc w:val="left"/>
      <w:pPr>
        <w:ind w:left="8017" w:hanging="360"/>
      </w:pPr>
    </w:lvl>
    <w:lvl w:ilvl="7" w:tplc="04100019" w:tentative="1">
      <w:start w:val="1"/>
      <w:numFmt w:val="lowerLetter"/>
      <w:lvlText w:val="%8."/>
      <w:lvlJc w:val="left"/>
      <w:pPr>
        <w:ind w:left="8737" w:hanging="360"/>
      </w:pPr>
    </w:lvl>
    <w:lvl w:ilvl="8" w:tplc="0410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21" w15:restartNumberingAfterBreak="0">
    <w:nsid w:val="5B1D3F25"/>
    <w:multiLevelType w:val="hybridMultilevel"/>
    <w:tmpl w:val="54941F72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8701F"/>
    <w:multiLevelType w:val="hybridMultilevel"/>
    <w:tmpl w:val="23F86C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4769A"/>
    <w:multiLevelType w:val="multilevel"/>
    <w:tmpl w:val="04100021"/>
    <w:styleLink w:val="Stil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714A7945"/>
    <w:multiLevelType w:val="hybridMultilevel"/>
    <w:tmpl w:val="C4FEF8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669642">
    <w:abstractNumId w:val="0"/>
  </w:num>
  <w:num w:numId="2" w16cid:durableId="1994943907">
    <w:abstractNumId w:val="14"/>
  </w:num>
  <w:num w:numId="3" w16cid:durableId="1698656896">
    <w:abstractNumId w:val="22"/>
  </w:num>
  <w:num w:numId="4" w16cid:durableId="1963223071">
    <w:abstractNumId w:val="16"/>
  </w:num>
  <w:num w:numId="5" w16cid:durableId="1108349090">
    <w:abstractNumId w:val="17"/>
  </w:num>
  <w:num w:numId="6" w16cid:durableId="1492716077">
    <w:abstractNumId w:val="11"/>
  </w:num>
  <w:num w:numId="7" w16cid:durableId="384837648">
    <w:abstractNumId w:val="1"/>
  </w:num>
  <w:num w:numId="8" w16cid:durableId="968514923">
    <w:abstractNumId w:val="24"/>
  </w:num>
  <w:num w:numId="9" w16cid:durableId="212086954">
    <w:abstractNumId w:val="9"/>
  </w:num>
  <w:num w:numId="10" w16cid:durableId="929922222">
    <w:abstractNumId w:val="3"/>
  </w:num>
  <w:num w:numId="11" w16cid:durableId="2038771793">
    <w:abstractNumId w:val="2"/>
  </w:num>
  <w:num w:numId="12" w16cid:durableId="1164392798">
    <w:abstractNumId w:val="20"/>
  </w:num>
  <w:num w:numId="13" w16cid:durableId="468791281">
    <w:abstractNumId w:val="18"/>
  </w:num>
  <w:num w:numId="14" w16cid:durableId="2107726234">
    <w:abstractNumId w:val="8"/>
  </w:num>
  <w:num w:numId="15" w16cid:durableId="648444325">
    <w:abstractNumId w:val="6"/>
  </w:num>
  <w:num w:numId="16" w16cid:durableId="1972248086">
    <w:abstractNumId w:val="21"/>
  </w:num>
  <w:num w:numId="17" w16cid:durableId="1571649805">
    <w:abstractNumId w:val="5"/>
  </w:num>
  <w:num w:numId="18" w16cid:durableId="862674056">
    <w:abstractNumId w:val="19"/>
  </w:num>
  <w:num w:numId="19" w16cid:durableId="288127130">
    <w:abstractNumId w:val="10"/>
  </w:num>
  <w:num w:numId="20" w16cid:durableId="1888225141">
    <w:abstractNumId w:val="4"/>
  </w:num>
  <w:num w:numId="21" w16cid:durableId="1184319937">
    <w:abstractNumId w:val="12"/>
  </w:num>
  <w:num w:numId="22" w16cid:durableId="931745187">
    <w:abstractNumId w:val="13"/>
  </w:num>
  <w:num w:numId="23" w16cid:durableId="977220022">
    <w:abstractNumId w:val="23"/>
  </w:num>
  <w:num w:numId="24" w16cid:durableId="1501458565">
    <w:abstractNumId w:val="7"/>
  </w:num>
  <w:num w:numId="25" w16cid:durableId="19069858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40"/>
  <w:hyphenationZone w:val="425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A7D"/>
    <w:rsid w:val="000010D3"/>
    <w:rsid w:val="00001241"/>
    <w:rsid w:val="0000125A"/>
    <w:rsid w:val="00002156"/>
    <w:rsid w:val="00003D9B"/>
    <w:rsid w:val="00005D62"/>
    <w:rsid w:val="00006AD9"/>
    <w:rsid w:val="00007B65"/>
    <w:rsid w:val="000123FB"/>
    <w:rsid w:val="00014CC3"/>
    <w:rsid w:val="000164CF"/>
    <w:rsid w:val="00017900"/>
    <w:rsid w:val="000219C5"/>
    <w:rsid w:val="0002267D"/>
    <w:rsid w:val="00023CAD"/>
    <w:rsid w:val="00024099"/>
    <w:rsid w:val="00024A75"/>
    <w:rsid w:val="000307A8"/>
    <w:rsid w:val="00030991"/>
    <w:rsid w:val="00031000"/>
    <w:rsid w:val="00033096"/>
    <w:rsid w:val="00034460"/>
    <w:rsid w:val="00034F0F"/>
    <w:rsid w:val="0003683C"/>
    <w:rsid w:val="00036954"/>
    <w:rsid w:val="00036980"/>
    <w:rsid w:val="00040500"/>
    <w:rsid w:val="00041E06"/>
    <w:rsid w:val="00042D0D"/>
    <w:rsid w:val="00043073"/>
    <w:rsid w:val="00043312"/>
    <w:rsid w:val="00043F8B"/>
    <w:rsid w:val="000441CA"/>
    <w:rsid w:val="00044935"/>
    <w:rsid w:val="00046283"/>
    <w:rsid w:val="000467F7"/>
    <w:rsid w:val="00050499"/>
    <w:rsid w:val="00050A78"/>
    <w:rsid w:val="00050E0E"/>
    <w:rsid w:val="00051182"/>
    <w:rsid w:val="00051ABA"/>
    <w:rsid w:val="00053577"/>
    <w:rsid w:val="0005473B"/>
    <w:rsid w:val="00057200"/>
    <w:rsid w:val="00057DF4"/>
    <w:rsid w:val="00060126"/>
    <w:rsid w:val="000617A1"/>
    <w:rsid w:val="000630CA"/>
    <w:rsid w:val="00064687"/>
    <w:rsid w:val="00066E23"/>
    <w:rsid w:val="00067C4D"/>
    <w:rsid w:val="00072443"/>
    <w:rsid w:val="00072B98"/>
    <w:rsid w:val="0007524F"/>
    <w:rsid w:val="000816D6"/>
    <w:rsid w:val="0008174D"/>
    <w:rsid w:val="00084F3E"/>
    <w:rsid w:val="00086467"/>
    <w:rsid w:val="00092F6E"/>
    <w:rsid w:val="000933A7"/>
    <w:rsid w:val="00095375"/>
    <w:rsid w:val="000953E5"/>
    <w:rsid w:val="00095888"/>
    <w:rsid w:val="00095CE7"/>
    <w:rsid w:val="000A02A6"/>
    <w:rsid w:val="000A2A05"/>
    <w:rsid w:val="000A409F"/>
    <w:rsid w:val="000A41D5"/>
    <w:rsid w:val="000A6811"/>
    <w:rsid w:val="000B0595"/>
    <w:rsid w:val="000B3101"/>
    <w:rsid w:val="000B5110"/>
    <w:rsid w:val="000B7A1F"/>
    <w:rsid w:val="000B7DFC"/>
    <w:rsid w:val="000C1CB3"/>
    <w:rsid w:val="000C2A96"/>
    <w:rsid w:val="000C2FC3"/>
    <w:rsid w:val="000C44F0"/>
    <w:rsid w:val="000C57A4"/>
    <w:rsid w:val="000C728C"/>
    <w:rsid w:val="000D06A3"/>
    <w:rsid w:val="000D06BD"/>
    <w:rsid w:val="000D0BFB"/>
    <w:rsid w:val="000D1378"/>
    <w:rsid w:val="000D4FA4"/>
    <w:rsid w:val="000E0BC5"/>
    <w:rsid w:val="000E197B"/>
    <w:rsid w:val="000E1D59"/>
    <w:rsid w:val="000E21E8"/>
    <w:rsid w:val="000E306C"/>
    <w:rsid w:val="000E3737"/>
    <w:rsid w:val="000E3739"/>
    <w:rsid w:val="000E375A"/>
    <w:rsid w:val="000E5F91"/>
    <w:rsid w:val="000E7254"/>
    <w:rsid w:val="000E781E"/>
    <w:rsid w:val="000F1C37"/>
    <w:rsid w:val="000F2490"/>
    <w:rsid w:val="000F4164"/>
    <w:rsid w:val="000F7B70"/>
    <w:rsid w:val="001000E9"/>
    <w:rsid w:val="001030D0"/>
    <w:rsid w:val="00103849"/>
    <w:rsid w:val="00103E25"/>
    <w:rsid w:val="00105131"/>
    <w:rsid w:val="0011021D"/>
    <w:rsid w:val="001110AA"/>
    <w:rsid w:val="001125ED"/>
    <w:rsid w:val="001135BE"/>
    <w:rsid w:val="001140A9"/>
    <w:rsid w:val="00116BE6"/>
    <w:rsid w:val="00117F3A"/>
    <w:rsid w:val="00120079"/>
    <w:rsid w:val="00120B8E"/>
    <w:rsid w:val="00122DDA"/>
    <w:rsid w:val="001253F3"/>
    <w:rsid w:val="00127CA6"/>
    <w:rsid w:val="00131AE0"/>
    <w:rsid w:val="00133776"/>
    <w:rsid w:val="00137510"/>
    <w:rsid w:val="00140817"/>
    <w:rsid w:val="00140841"/>
    <w:rsid w:val="00140DA2"/>
    <w:rsid w:val="00144070"/>
    <w:rsid w:val="00144094"/>
    <w:rsid w:val="0015042B"/>
    <w:rsid w:val="0015463D"/>
    <w:rsid w:val="001569DF"/>
    <w:rsid w:val="001575EF"/>
    <w:rsid w:val="00162EBC"/>
    <w:rsid w:val="001645AD"/>
    <w:rsid w:val="00164941"/>
    <w:rsid w:val="00164D5A"/>
    <w:rsid w:val="00166E55"/>
    <w:rsid w:val="0017382B"/>
    <w:rsid w:val="0017416C"/>
    <w:rsid w:val="00174BE9"/>
    <w:rsid w:val="001756E1"/>
    <w:rsid w:val="00176006"/>
    <w:rsid w:val="00177315"/>
    <w:rsid w:val="00180796"/>
    <w:rsid w:val="001809B4"/>
    <w:rsid w:val="00182B30"/>
    <w:rsid w:val="00187312"/>
    <w:rsid w:val="00195B0B"/>
    <w:rsid w:val="001965D2"/>
    <w:rsid w:val="00196FBB"/>
    <w:rsid w:val="001974D2"/>
    <w:rsid w:val="001A0287"/>
    <w:rsid w:val="001A0A65"/>
    <w:rsid w:val="001A2883"/>
    <w:rsid w:val="001A28DC"/>
    <w:rsid w:val="001A2E80"/>
    <w:rsid w:val="001A2E8D"/>
    <w:rsid w:val="001A4493"/>
    <w:rsid w:val="001B03DA"/>
    <w:rsid w:val="001B0CFF"/>
    <w:rsid w:val="001B1EB0"/>
    <w:rsid w:val="001B2121"/>
    <w:rsid w:val="001B2D5F"/>
    <w:rsid w:val="001B3ACF"/>
    <w:rsid w:val="001B3BD3"/>
    <w:rsid w:val="001B469C"/>
    <w:rsid w:val="001B5B4D"/>
    <w:rsid w:val="001C2853"/>
    <w:rsid w:val="001C62BC"/>
    <w:rsid w:val="001D112B"/>
    <w:rsid w:val="001D24E5"/>
    <w:rsid w:val="001D2B19"/>
    <w:rsid w:val="001D4173"/>
    <w:rsid w:val="001D47C5"/>
    <w:rsid w:val="001D4971"/>
    <w:rsid w:val="001D7037"/>
    <w:rsid w:val="001E0292"/>
    <w:rsid w:val="001E0928"/>
    <w:rsid w:val="001E4FA5"/>
    <w:rsid w:val="001E5CCA"/>
    <w:rsid w:val="001F0383"/>
    <w:rsid w:val="001F1972"/>
    <w:rsid w:val="001F2FCD"/>
    <w:rsid w:val="001F52B5"/>
    <w:rsid w:val="001F6207"/>
    <w:rsid w:val="001F62B3"/>
    <w:rsid w:val="001F6317"/>
    <w:rsid w:val="001F7514"/>
    <w:rsid w:val="001F7B25"/>
    <w:rsid w:val="00203CFD"/>
    <w:rsid w:val="002061B3"/>
    <w:rsid w:val="00207C6F"/>
    <w:rsid w:val="00210590"/>
    <w:rsid w:val="00212F1D"/>
    <w:rsid w:val="002137A3"/>
    <w:rsid w:val="0021499E"/>
    <w:rsid w:val="002164D9"/>
    <w:rsid w:val="00221047"/>
    <w:rsid w:val="00221270"/>
    <w:rsid w:val="00221E6D"/>
    <w:rsid w:val="00226192"/>
    <w:rsid w:val="00226A50"/>
    <w:rsid w:val="002314B3"/>
    <w:rsid w:val="00232A97"/>
    <w:rsid w:val="0023450B"/>
    <w:rsid w:val="0024035B"/>
    <w:rsid w:val="002415F2"/>
    <w:rsid w:val="00241871"/>
    <w:rsid w:val="00242C53"/>
    <w:rsid w:val="002457CF"/>
    <w:rsid w:val="00255FE5"/>
    <w:rsid w:val="0025688C"/>
    <w:rsid w:val="00257592"/>
    <w:rsid w:val="002638B8"/>
    <w:rsid w:val="00265D2A"/>
    <w:rsid w:val="00271C25"/>
    <w:rsid w:val="00272EFF"/>
    <w:rsid w:val="00275293"/>
    <w:rsid w:val="00277EA7"/>
    <w:rsid w:val="00281680"/>
    <w:rsid w:val="0028180A"/>
    <w:rsid w:val="0028345C"/>
    <w:rsid w:val="002839FD"/>
    <w:rsid w:val="00284DF4"/>
    <w:rsid w:val="00285F9C"/>
    <w:rsid w:val="00291836"/>
    <w:rsid w:val="00293FE2"/>
    <w:rsid w:val="00295282"/>
    <w:rsid w:val="00297B50"/>
    <w:rsid w:val="002A08C2"/>
    <w:rsid w:val="002A43F2"/>
    <w:rsid w:val="002A59B1"/>
    <w:rsid w:val="002B28EF"/>
    <w:rsid w:val="002B3884"/>
    <w:rsid w:val="002B40DA"/>
    <w:rsid w:val="002B6062"/>
    <w:rsid w:val="002C1743"/>
    <w:rsid w:val="002C23B8"/>
    <w:rsid w:val="002C43CA"/>
    <w:rsid w:val="002C6220"/>
    <w:rsid w:val="002C6E13"/>
    <w:rsid w:val="002D1876"/>
    <w:rsid w:val="002D4311"/>
    <w:rsid w:val="002D507C"/>
    <w:rsid w:val="002D6290"/>
    <w:rsid w:val="002D6308"/>
    <w:rsid w:val="002D69EF"/>
    <w:rsid w:val="002E0DCA"/>
    <w:rsid w:val="002E185D"/>
    <w:rsid w:val="002E2493"/>
    <w:rsid w:val="002E6EB6"/>
    <w:rsid w:val="002E727D"/>
    <w:rsid w:val="002E7658"/>
    <w:rsid w:val="002F0C71"/>
    <w:rsid w:val="002F235A"/>
    <w:rsid w:val="002F47B9"/>
    <w:rsid w:val="002F47FA"/>
    <w:rsid w:val="002F4FA2"/>
    <w:rsid w:val="002F590F"/>
    <w:rsid w:val="002F668A"/>
    <w:rsid w:val="002F785C"/>
    <w:rsid w:val="00301042"/>
    <w:rsid w:val="003019FF"/>
    <w:rsid w:val="00302B63"/>
    <w:rsid w:val="00303F9A"/>
    <w:rsid w:val="0030447F"/>
    <w:rsid w:val="00306491"/>
    <w:rsid w:val="00311985"/>
    <w:rsid w:val="00313C40"/>
    <w:rsid w:val="003202E4"/>
    <w:rsid w:val="00320874"/>
    <w:rsid w:val="00320AA5"/>
    <w:rsid w:val="00321ACE"/>
    <w:rsid w:val="00321B4B"/>
    <w:rsid w:val="00323C6C"/>
    <w:rsid w:val="00323DB5"/>
    <w:rsid w:val="00323FC9"/>
    <w:rsid w:val="003278AA"/>
    <w:rsid w:val="00331274"/>
    <w:rsid w:val="00332303"/>
    <w:rsid w:val="00333803"/>
    <w:rsid w:val="0033594F"/>
    <w:rsid w:val="00336F56"/>
    <w:rsid w:val="00340EBD"/>
    <w:rsid w:val="003413CB"/>
    <w:rsid w:val="00341E1D"/>
    <w:rsid w:val="0034490F"/>
    <w:rsid w:val="00345FB4"/>
    <w:rsid w:val="00345FE9"/>
    <w:rsid w:val="0034646B"/>
    <w:rsid w:val="003465F8"/>
    <w:rsid w:val="00347B9C"/>
    <w:rsid w:val="003504B2"/>
    <w:rsid w:val="003510E2"/>
    <w:rsid w:val="00351DFB"/>
    <w:rsid w:val="0035248B"/>
    <w:rsid w:val="00352DA7"/>
    <w:rsid w:val="0035362B"/>
    <w:rsid w:val="003543C4"/>
    <w:rsid w:val="003546F7"/>
    <w:rsid w:val="00354B01"/>
    <w:rsid w:val="00355E4D"/>
    <w:rsid w:val="0035683E"/>
    <w:rsid w:val="0035753A"/>
    <w:rsid w:val="00360B44"/>
    <w:rsid w:val="00360C70"/>
    <w:rsid w:val="00361801"/>
    <w:rsid w:val="003624AB"/>
    <w:rsid w:val="003626E9"/>
    <w:rsid w:val="00363871"/>
    <w:rsid w:val="00365010"/>
    <w:rsid w:val="003658DC"/>
    <w:rsid w:val="00367B45"/>
    <w:rsid w:val="0037391D"/>
    <w:rsid w:val="0037467C"/>
    <w:rsid w:val="003747F0"/>
    <w:rsid w:val="0037578E"/>
    <w:rsid w:val="003803DF"/>
    <w:rsid w:val="003841DF"/>
    <w:rsid w:val="00384734"/>
    <w:rsid w:val="003847A9"/>
    <w:rsid w:val="003854AE"/>
    <w:rsid w:val="00392C36"/>
    <w:rsid w:val="0039556E"/>
    <w:rsid w:val="00397465"/>
    <w:rsid w:val="003A0D1D"/>
    <w:rsid w:val="003A13DA"/>
    <w:rsid w:val="003A1ABB"/>
    <w:rsid w:val="003A1F04"/>
    <w:rsid w:val="003A2C49"/>
    <w:rsid w:val="003A7746"/>
    <w:rsid w:val="003B0182"/>
    <w:rsid w:val="003B07EC"/>
    <w:rsid w:val="003B0EA3"/>
    <w:rsid w:val="003B387E"/>
    <w:rsid w:val="003B4834"/>
    <w:rsid w:val="003B5128"/>
    <w:rsid w:val="003B66F3"/>
    <w:rsid w:val="003C04B6"/>
    <w:rsid w:val="003C3437"/>
    <w:rsid w:val="003C7EAD"/>
    <w:rsid w:val="003D0A78"/>
    <w:rsid w:val="003D23A6"/>
    <w:rsid w:val="003D4149"/>
    <w:rsid w:val="003D4BD8"/>
    <w:rsid w:val="003D56B4"/>
    <w:rsid w:val="003E0342"/>
    <w:rsid w:val="003E4185"/>
    <w:rsid w:val="003E4C8A"/>
    <w:rsid w:val="003E5914"/>
    <w:rsid w:val="003F10FA"/>
    <w:rsid w:val="003F1583"/>
    <w:rsid w:val="003F34D3"/>
    <w:rsid w:val="003F61B8"/>
    <w:rsid w:val="004001EF"/>
    <w:rsid w:val="004019E1"/>
    <w:rsid w:val="00403240"/>
    <w:rsid w:val="00404FC8"/>
    <w:rsid w:val="0040579C"/>
    <w:rsid w:val="004073B6"/>
    <w:rsid w:val="0041273C"/>
    <w:rsid w:val="004134C9"/>
    <w:rsid w:val="00414A6A"/>
    <w:rsid w:val="004154C6"/>
    <w:rsid w:val="004165A3"/>
    <w:rsid w:val="004217A3"/>
    <w:rsid w:val="00421E59"/>
    <w:rsid w:val="00424268"/>
    <w:rsid w:val="004247DC"/>
    <w:rsid w:val="00424C38"/>
    <w:rsid w:val="004256C1"/>
    <w:rsid w:val="0042695A"/>
    <w:rsid w:val="00431773"/>
    <w:rsid w:val="00433385"/>
    <w:rsid w:val="004334F2"/>
    <w:rsid w:val="0043386F"/>
    <w:rsid w:val="00433CF9"/>
    <w:rsid w:val="00436EDD"/>
    <w:rsid w:val="00437649"/>
    <w:rsid w:val="004412CA"/>
    <w:rsid w:val="00441C29"/>
    <w:rsid w:val="004455F3"/>
    <w:rsid w:val="0044653E"/>
    <w:rsid w:val="00452BFD"/>
    <w:rsid w:val="00454ABD"/>
    <w:rsid w:val="00456049"/>
    <w:rsid w:val="004602CE"/>
    <w:rsid w:val="0046153B"/>
    <w:rsid w:val="00461DBF"/>
    <w:rsid w:val="004653C6"/>
    <w:rsid w:val="0046543F"/>
    <w:rsid w:val="0046570A"/>
    <w:rsid w:val="0046690A"/>
    <w:rsid w:val="00470619"/>
    <w:rsid w:val="004707D3"/>
    <w:rsid w:val="0047274C"/>
    <w:rsid w:val="00473167"/>
    <w:rsid w:val="0047544D"/>
    <w:rsid w:val="004762D1"/>
    <w:rsid w:val="00476795"/>
    <w:rsid w:val="00476F32"/>
    <w:rsid w:val="00481002"/>
    <w:rsid w:val="004813D1"/>
    <w:rsid w:val="00481C0E"/>
    <w:rsid w:val="00482B3A"/>
    <w:rsid w:val="00482ED8"/>
    <w:rsid w:val="004831FE"/>
    <w:rsid w:val="00484FDD"/>
    <w:rsid w:val="0048732F"/>
    <w:rsid w:val="00491B10"/>
    <w:rsid w:val="0049495C"/>
    <w:rsid w:val="0049632F"/>
    <w:rsid w:val="00496C8D"/>
    <w:rsid w:val="004A01AE"/>
    <w:rsid w:val="004A0340"/>
    <w:rsid w:val="004A0763"/>
    <w:rsid w:val="004A0EC6"/>
    <w:rsid w:val="004A35DA"/>
    <w:rsid w:val="004A56E3"/>
    <w:rsid w:val="004A7B18"/>
    <w:rsid w:val="004A7E13"/>
    <w:rsid w:val="004A7E19"/>
    <w:rsid w:val="004B10AC"/>
    <w:rsid w:val="004B181E"/>
    <w:rsid w:val="004B3FB3"/>
    <w:rsid w:val="004B4D41"/>
    <w:rsid w:val="004B50D1"/>
    <w:rsid w:val="004B5D3A"/>
    <w:rsid w:val="004C0999"/>
    <w:rsid w:val="004C28E3"/>
    <w:rsid w:val="004C3B3E"/>
    <w:rsid w:val="004C3DFA"/>
    <w:rsid w:val="004C4F49"/>
    <w:rsid w:val="004C6C34"/>
    <w:rsid w:val="004C7ADD"/>
    <w:rsid w:val="004C7D2A"/>
    <w:rsid w:val="004D3416"/>
    <w:rsid w:val="004D63C0"/>
    <w:rsid w:val="004E1074"/>
    <w:rsid w:val="004E3D7A"/>
    <w:rsid w:val="004E54A4"/>
    <w:rsid w:val="004E59F8"/>
    <w:rsid w:val="004E6906"/>
    <w:rsid w:val="004F1343"/>
    <w:rsid w:val="004F4F07"/>
    <w:rsid w:val="00502C56"/>
    <w:rsid w:val="0050357E"/>
    <w:rsid w:val="00503BF5"/>
    <w:rsid w:val="0050605F"/>
    <w:rsid w:val="005065AE"/>
    <w:rsid w:val="0050704C"/>
    <w:rsid w:val="00512DB1"/>
    <w:rsid w:val="005138A4"/>
    <w:rsid w:val="00514FA0"/>
    <w:rsid w:val="00515049"/>
    <w:rsid w:val="00517069"/>
    <w:rsid w:val="00517858"/>
    <w:rsid w:val="00523299"/>
    <w:rsid w:val="00524A1F"/>
    <w:rsid w:val="00526B11"/>
    <w:rsid w:val="00531F26"/>
    <w:rsid w:val="005322A6"/>
    <w:rsid w:val="00533305"/>
    <w:rsid w:val="00534F91"/>
    <w:rsid w:val="0053519A"/>
    <w:rsid w:val="00536604"/>
    <w:rsid w:val="00537340"/>
    <w:rsid w:val="00540DBC"/>
    <w:rsid w:val="00543D41"/>
    <w:rsid w:val="00545199"/>
    <w:rsid w:val="00545998"/>
    <w:rsid w:val="00545F0B"/>
    <w:rsid w:val="00550E51"/>
    <w:rsid w:val="00551194"/>
    <w:rsid w:val="005529EF"/>
    <w:rsid w:val="00553693"/>
    <w:rsid w:val="0055499D"/>
    <w:rsid w:val="00554A89"/>
    <w:rsid w:val="00556FA2"/>
    <w:rsid w:val="0055792C"/>
    <w:rsid w:val="00557A5A"/>
    <w:rsid w:val="00563706"/>
    <w:rsid w:val="00566F53"/>
    <w:rsid w:val="005671DA"/>
    <w:rsid w:val="0056747E"/>
    <w:rsid w:val="00571F22"/>
    <w:rsid w:val="005730D7"/>
    <w:rsid w:val="00575FFC"/>
    <w:rsid w:val="005775CB"/>
    <w:rsid w:val="0058119C"/>
    <w:rsid w:val="0058151A"/>
    <w:rsid w:val="00581821"/>
    <w:rsid w:val="00582ABB"/>
    <w:rsid w:val="00583B39"/>
    <w:rsid w:val="00585711"/>
    <w:rsid w:val="00585BBE"/>
    <w:rsid w:val="00586816"/>
    <w:rsid w:val="005870A7"/>
    <w:rsid w:val="00592A6B"/>
    <w:rsid w:val="005941E7"/>
    <w:rsid w:val="00594915"/>
    <w:rsid w:val="00594E80"/>
    <w:rsid w:val="00597367"/>
    <w:rsid w:val="005A0B37"/>
    <w:rsid w:val="005A5A63"/>
    <w:rsid w:val="005A6F52"/>
    <w:rsid w:val="005B12D4"/>
    <w:rsid w:val="005B1415"/>
    <w:rsid w:val="005B5F37"/>
    <w:rsid w:val="005B709B"/>
    <w:rsid w:val="005C0342"/>
    <w:rsid w:val="005C0F10"/>
    <w:rsid w:val="005C2B52"/>
    <w:rsid w:val="005C31D0"/>
    <w:rsid w:val="005C3D2A"/>
    <w:rsid w:val="005C6BD0"/>
    <w:rsid w:val="005C7C7B"/>
    <w:rsid w:val="005D0337"/>
    <w:rsid w:val="005D13E5"/>
    <w:rsid w:val="005D167A"/>
    <w:rsid w:val="005D2101"/>
    <w:rsid w:val="005D3B35"/>
    <w:rsid w:val="005D64B7"/>
    <w:rsid w:val="005D765E"/>
    <w:rsid w:val="005E5A98"/>
    <w:rsid w:val="005E7BEE"/>
    <w:rsid w:val="005F11BF"/>
    <w:rsid w:val="005F14B2"/>
    <w:rsid w:val="005F1B15"/>
    <w:rsid w:val="005F1F6B"/>
    <w:rsid w:val="005F2F04"/>
    <w:rsid w:val="005F386B"/>
    <w:rsid w:val="005F5036"/>
    <w:rsid w:val="005F5AA8"/>
    <w:rsid w:val="00601124"/>
    <w:rsid w:val="0060345C"/>
    <w:rsid w:val="00604180"/>
    <w:rsid w:val="0060490B"/>
    <w:rsid w:val="006053E5"/>
    <w:rsid w:val="0060659E"/>
    <w:rsid w:val="00606DF4"/>
    <w:rsid w:val="006147C7"/>
    <w:rsid w:val="006157AC"/>
    <w:rsid w:val="0062079A"/>
    <w:rsid w:val="00623CBD"/>
    <w:rsid w:val="00623D4B"/>
    <w:rsid w:val="0062449A"/>
    <w:rsid w:val="00624FDD"/>
    <w:rsid w:val="00625F4A"/>
    <w:rsid w:val="00627019"/>
    <w:rsid w:val="00630981"/>
    <w:rsid w:val="00633779"/>
    <w:rsid w:val="00634CB1"/>
    <w:rsid w:val="00635B5D"/>
    <w:rsid w:val="00636A64"/>
    <w:rsid w:val="00636A9A"/>
    <w:rsid w:val="00637167"/>
    <w:rsid w:val="006401BE"/>
    <w:rsid w:val="0064022D"/>
    <w:rsid w:val="00641973"/>
    <w:rsid w:val="00643B6F"/>
    <w:rsid w:val="00643C6E"/>
    <w:rsid w:val="006453A8"/>
    <w:rsid w:val="00651326"/>
    <w:rsid w:val="00654DEE"/>
    <w:rsid w:val="00657718"/>
    <w:rsid w:val="006604DE"/>
    <w:rsid w:val="0066262E"/>
    <w:rsid w:val="00663137"/>
    <w:rsid w:val="00663821"/>
    <w:rsid w:val="00664F4F"/>
    <w:rsid w:val="006664E5"/>
    <w:rsid w:val="006705D0"/>
    <w:rsid w:val="00671201"/>
    <w:rsid w:val="00676530"/>
    <w:rsid w:val="006765B5"/>
    <w:rsid w:val="00677AC7"/>
    <w:rsid w:val="00680695"/>
    <w:rsid w:val="006807AF"/>
    <w:rsid w:val="0068274B"/>
    <w:rsid w:val="0068573F"/>
    <w:rsid w:val="00690026"/>
    <w:rsid w:val="006901F3"/>
    <w:rsid w:val="006926B7"/>
    <w:rsid w:val="0069327F"/>
    <w:rsid w:val="00697C82"/>
    <w:rsid w:val="006A0153"/>
    <w:rsid w:val="006A2347"/>
    <w:rsid w:val="006A48D1"/>
    <w:rsid w:val="006A4ADF"/>
    <w:rsid w:val="006A4B90"/>
    <w:rsid w:val="006A5423"/>
    <w:rsid w:val="006A57F7"/>
    <w:rsid w:val="006A5C50"/>
    <w:rsid w:val="006A5DE9"/>
    <w:rsid w:val="006A6CD0"/>
    <w:rsid w:val="006A70D4"/>
    <w:rsid w:val="006A7C5E"/>
    <w:rsid w:val="006B1D3D"/>
    <w:rsid w:val="006B4655"/>
    <w:rsid w:val="006B4DB6"/>
    <w:rsid w:val="006C3025"/>
    <w:rsid w:val="006C3F65"/>
    <w:rsid w:val="006C59D9"/>
    <w:rsid w:val="006D15E5"/>
    <w:rsid w:val="006D2A6C"/>
    <w:rsid w:val="006D31AE"/>
    <w:rsid w:val="006D3252"/>
    <w:rsid w:val="006D59CC"/>
    <w:rsid w:val="006D7573"/>
    <w:rsid w:val="006E45BE"/>
    <w:rsid w:val="006E4674"/>
    <w:rsid w:val="006E67E4"/>
    <w:rsid w:val="006E69D8"/>
    <w:rsid w:val="006F0E02"/>
    <w:rsid w:val="006F1C0D"/>
    <w:rsid w:val="006F3523"/>
    <w:rsid w:val="006F4B2B"/>
    <w:rsid w:val="006F6BC9"/>
    <w:rsid w:val="006F6FFD"/>
    <w:rsid w:val="006F7C90"/>
    <w:rsid w:val="007013D4"/>
    <w:rsid w:val="00705144"/>
    <w:rsid w:val="0070580A"/>
    <w:rsid w:val="007106B5"/>
    <w:rsid w:val="00712418"/>
    <w:rsid w:val="00717EB4"/>
    <w:rsid w:val="00720038"/>
    <w:rsid w:val="00722113"/>
    <w:rsid w:val="00722797"/>
    <w:rsid w:val="00722F36"/>
    <w:rsid w:val="00723AC0"/>
    <w:rsid w:val="0072571E"/>
    <w:rsid w:val="00725E0A"/>
    <w:rsid w:val="00726420"/>
    <w:rsid w:val="00726967"/>
    <w:rsid w:val="00731D90"/>
    <w:rsid w:val="00732ACA"/>
    <w:rsid w:val="00732B77"/>
    <w:rsid w:val="0073433A"/>
    <w:rsid w:val="0073446D"/>
    <w:rsid w:val="00736106"/>
    <w:rsid w:val="00736BEE"/>
    <w:rsid w:val="00737A96"/>
    <w:rsid w:val="00741725"/>
    <w:rsid w:val="00742386"/>
    <w:rsid w:val="00744155"/>
    <w:rsid w:val="00747492"/>
    <w:rsid w:val="00747685"/>
    <w:rsid w:val="00747DF6"/>
    <w:rsid w:val="00751593"/>
    <w:rsid w:val="007517A9"/>
    <w:rsid w:val="007545CE"/>
    <w:rsid w:val="00756C87"/>
    <w:rsid w:val="00757105"/>
    <w:rsid w:val="00757600"/>
    <w:rsid w:val="007600DF"/>
    <w:rsid w:val="00760FD6"/>
    <w:rsid w:val="00765172"/>
    <w:rsid w:val="00765B29"/>
    <w:rsid w:val="00765B2A"/>
    <w:rsid w:val="00765BF9"/>
    <w:rsid w:val="007672E6"/>
    <w:rsid w:val="00767A5C"/>
    <w:rsid w:val="00767C4D"/>
    <w:rsid w:val="007700F2"/>
    <w:rsid w:val="00771B73"/>
    <w:rsid w:val="00772173"/>
    <w:rsid w:val="00772A32"/>
    <w:rsid w:val="007758B1"/>
    <w:rsid w:val="00775AED"/>
    <w:rsid w:val="00776152"/>
    <w:rsid w:val="00780BC4"/>
    <w:rsid w:val="00781884"/>
    <w:rsid w:val="00781F56"/>
    <w:rsid w:val="007839E2"/>
    <w:rsid w:val="00784471"/>
    <w:rsid w:val="00785EAE"/>
    <w:rsid w:val="00785F44"/>
    <w:rsid w:val="007926FB"/>
    <w:rsid w:val="00793765"/>
    <w:rsid w:val="00794AF6"/>
    <w:rsid w:val="0079588A"/>
    <w:rsid w:val="00797FCA"/>
    <w:rsid w:val="007A13FF"/>
    <w:rsid w:val="007A2012"/>
    <w:rsid w:val="007A3066"/>
    <w:rsid w:val="007A54AD"/>
    <w:rsid w:val="007A67C8"/>
    <w:rsid w:val="007B354E"/>
    <w:rsid w:val="007B3D8E"/>
    <w:rsid w:val="007B5DF7"/>
    <w:rsid w:val="007C0463"/>
    <w:rsid w:val="007C1992"/>
    <w:rsid w:val="007C1E1C"/>
    <w:rsid w:val="007C3583"/>
    <w:rsid w:val="007C4444"/>
    <w:rsid w:val="007C5C19"/>
    <w:rsid w:val="007C623D"/>
    <w:rsid w:val="007C680C"/>
    <w:rsid w:val="007C6BDD"/>
    <w:rsid w:val="007D2CBF"/>
    <w:rsid w:val="007D3B96"/>
    <w:rsid w:val="007D4DDC"/>
    <w:rsid w:val="007E01DD"/>
    <w:rsid w:val="007E153D"/>
    <w:rsid w:val="007E1A78"/>
    <w:rsid w:val="007E2BD6"/>
    <w:rsid w:val="007E2FA9"/>
    <w:rsid w:val="007E436E"/>
    <w:rsid w:val="007E4968"/>
    <w:rsid w:val="007E49C1"/>
    <w:rsid w:val="007E51B5"/>
    <w:rsid w:val="007F0DC2"/>
    <w:rsid w:val="007F1E91"/>
    <w:rsid w:val="007F2C2C"/>
    <w:rsid w:val="007F46EF"/>
    <w:rsid w:val="007F505F"/>
    <w:rsid w:val="007F7C4B"/>
    <w:rsid w:val="00802753"/>
    <w:rsid w:val="00802F83"/>
    <w:rsid w:val="00804034"/>
    <w:rsid w:val="008042D6"/>
    <w:rsid w:val="00811856"/>
    <w:rsid w:val="008120FA"/>
    <w:rsid w:val="00812E5B"/>
    <w:rsid w:val="00813DB0"/>
    <w:rsid w:val="0081415C"/>
    <w:rsid w:val="00816B8D"/>
    <w:rsid w:val="0081741E"/>
    <w:rsid w:val="00820CC1"/>
    <w:rsid w:val="00821691"/>
    <w:rsid w:val="00821B2A"/>
    <w:rsid w:val="00821F29"/>
    <w:rsid w:val="00822CCB"/>
    <w:rsid w:val="00822DE2"/>
    <w:rsid w:val="00823E67"/>
    <w:rsid w:val="00824637"/>
    <w:rsid w:val="00831329"/>
    <w:rsid w:val="0083416C"/>
    <w:rsid w:val="00835603"/>
    <w:rsid w:val="00837F58"/>
    <w:rsid w:val="00840DE6"/>
    <w:rsid w:val="008414B3"/>
    <w:rsid w:val="008417BD"/>
    <w:rsid w:val="00847A33"/>
    <w:rsid w:val="0085123F"/>
    <w:rsid w:val="00851A35"/>
    <w:rsid w:val="0085259B"/>
    <w:rsid w:val="00852C33"/>
    <w:rsid w:val="008544A7"/>
    <w:rsid w:val="00856447"/>
    <w:rsid w:val="008575FE"/>
    <w:rsid w:val="008579D6"/>
    <w:rsid w:val="0086059A"/>
    <w:rsid w:val="00860D57"/>
    <w:rsid w:val="00862116"/>
    <w:rsid w:val="00867D5D"/>
    <w:rsid w:val="00867DBB"/>
    <w:rsid w:val="00872C10"/>
    <w:rsid w:val="008731AE"/>
    <w:rsid w:val="00873C25"/>
    <w:rsid w:val="00876297"/>
    <w:rsid w:val="008765B3"/>
    <w:rsid w:val="0087788A"/>
    <w:rsid w:val="00880894"/>
    <w:rsid w:val="008816AB"/>
    <w:rsid w:val="00884436"/>
    <w:rsid w:val="00885D24"/>
    <w:rsid w:val="008864F8"/>
    <w:rsid w:val="00890E7C"/>
    <w:rsid w:val="008925C6"/>
    <w:rsid w:val="00892630"/>
    <w:rsid w:val="00892B43"/>
    <w:rsid w:val="00894AC3"/>
    <w:rsid w:val="00894F90"/>
    <w:rsid w:val="00896585"/>
    <w:rsid w:val="00897ACA"/>
    <w:rsid w:val="008A5378"/>
    <w:rsid w:val="008A69EB"/>
    <w:rsid w:val="008A6E3E"/>
    <w:rsid w:val="008B0288"/>
    <w:rsid w:val="008B0D99"/>
    <w:rsid w:val="008B38D0"/>
    <w:rsid w:val="008B3EEF"/>
    <w:rsid w:val="008B4720"/>
    <w:rsid w:val="008B480E"/>
    <w:rsid w:val="008B7801"/>
    <w:rsid w:val="008C01E7"/>
    <w:rsid w:val="008C075D"/>
    <w:rsid w:val="008C0A36"/>
    <w:rsid w:val="008C1873"/>
    <w:rsid w:val="008C3216"/>
    <w:rsid w:val="008D0539"/>
    <w:rsid w:val="008D0717"/>
    <w:rsid w:val="008D2673"/>
    <w:rsid w:val="008D2BCE"/>
    <w:rsid w:val="008D6268"/>
    <w:rsid w:val="008D6657"/>
    <w:rsid w:val="008D7961"/>
    <w:rsid w:val="008E06B0"/>
    <w:rsid w:val="008E0EF5"/>
    <w:rsid w:val="008E0EF7"/>
    <w:rsid w:val="008E1FD6"/>
    <w:rsid w:val="008E2F14"/>
    <w:rsid w:val="008E3DD1"/>
    <w:rsid w:val="008E3EDD"/>
    <w:rsid w:val="008E6361"/>
    <w:rsid w:val="008E7D01"/>
    <w:rsid w:val="008E7D9D"/>
    <w:rsid w:val="008F016C"/>
    <w:rsid w:val="008F3853"/>
    <w:rsid w:val="008F39E0"/>
    <w:rsid w:val="008F5C7E"/>
    <w:rsid w:val="008F5E8B"/>
    <w:rsid w:val="009049C4"/>
    <w:rsid w:val="00907857"/>
    <w:rsid w:val="00911CDF"/>
    <w:rsid w:val="00914D9D"/>
    <w:rsid w:val="00917AA3"/>
    <w:rsid w:val="009219C7"/>
    <w:rsid w:val="009224CD"/>
    <w:rsid w:val="00922F50"/>
    <w:rsid w:val="00924F3C"/>
    <w:rsid w:val="009263F8"/>
    <w:rsid w:val="00933793"/>
    <w:rsid w:val="0093473D"/>
    <w:rsid w:val="00934D46"/>
    <w:rsid w:val="009364A1"/>
    <w:rsid w:val="009414F2"/>
    <w:rsid w:val="009415EF"/>
    <w:rsid w:val="009424FD"/>
    <w:rsid w:val="00943544"/>
    <w:rsid w:val="00944DFB"/>
    <w:rsid w:val="00945F7E"/>
    <w:rsid w:val="00946BEC"/>
    <w:rsid w:val="00946C7E"/>
    <w:rsid w:val="0094799D"/>
    <w:rsid w:val="0095013B"/>
    <w:rsid w:val="009507FF"/>
    <w:rsid w:val="009509CA"/>
    <w:rsid w:val="00952F10"/>
    <w:rsid w:val="009534E8"/>
    <w:rsid w:val="00953682"/>
    <w:rsid w:val="009551AA"/>
    <w:rsid w:val="00955325"/>
    <w:rsid w:val="0095578B"/>
    <w:rsid w:val="00955BFF"/>
    <w:rsid w:val="00957A78"/>
    <w:rsid w:val="009603EA"/>
    <w:rsid w:val="00962E06"/>
    <w:rsid w:val="0096415E"/>
    <w:rsid w:val="0096477F"/>
    <w:rsid w:val="00964CD2"/>
    <w:rsid w:val="00966E68"/>
    <w:rsid w:val="00967989"/>
    <w:rsid w:val="00970443"/>
    <w:rsid w:val="00971DEA"/>
    <w:rsid w:val="009733E9"/>
    <w:rsid w:val="00974962"/>
    <w:rsid w:val="00975677"/>
    <w:rsid w:val="00975835"/>
    <w:rsid w:val="00976043"/>
    <w:rsid w:val="00976BD7"/>
    <w:rsid w:val="00976FD9"/>
    <w:rsid w:val="009776E9"/>
    <w:rsid w:val="00977956"/>
    <w:rsid w:val="00977DFA"/>
    <w:rsid w:val="00984232"/>
    <w:rsid w:val="009846D7"/>
    <w:rsid w:val="00987AE3"/>
    <w:rsid w:val="0099154B"/>
    <w:rsid w:val="0099611D"/>
    <w:rsid w:val="00997D0C"/>
    <w:rsid w:val="009A0025"/>
    <w:rsid w:val="009A22C6"/>
    <w:rsid w:val="009A42AD"/>
    <w:rsid w:val="009A4ED4"/>
    <w:rsid w:val="009A5304"/>
    <w:rsid w:val="009A5572"/>
    <w:rsid w:val="009A66C1"/>
    <w:rsid w:val="009B01E0"/>
    <w:rsid w:val="009B4122"/>
    <w:rsid w:val="009B480A"/>
    <w:rsid w:val="009B7D1F"/>
    <w:rsid w:val="009C0554"/>
    <w:rsid w:val="009C1D4D"/>
    <w:rsid w:val="009C2D77"/>
    <w:rsid w:val="009C4721"/>
    <w:rsid w:val="009C6DDA"/>
    <w:rsid w:val="009D0E86"/>
    <w:rsid w:val="009D18E7"/>
    <w:rsid w:val="009D196E"/>
    <w:rsid w:val="009D2B3D"/>
    <w:rsid w:val="009D4CA4"/>
    <w:rsid w:val="009E0073"/>
    <w:rsid w:val="009E0494"/>
    <w:rsid w:val="009E0EBC"/>
    <w:rsid w:val="009E1620"/>
    <w:rsid w:val="009E4A5B"/>
    <w:rsid w:val="009E4CF3"/>
    <w:rsid w:val="009E7733"/>
    <w:rsid w:val="009F1AE2"/>
    <w:rsid w:val="009F1CC7"/>
    <w:rsid w:val="009F7190"/>
    <w:rsid w:val="00A00204"/>
    <w:rsid w:val="00A00C0F"/>
    <w:rsid w:val="00A01C1B"/>
    <w:rsid w:val="00A02524"/>
    <w:rsid w:val="00A02B43"/>
    <w:rsid w:val="00A03778"/>
    <w:rsid w:val="00A10FD3"/>
    <w:rsid w:val="00A11F89"/>
    <w:rsid w:val="00A14EBE"/>
    <w:rsid w:val="00A17BC6"/>
    <w:rsid w:val="00A204B7"/>
    <w:rsid w:val="00A206E7"/>
    <w:rsid w:val="00A255D7"/>
    <w:rsid w:val="00A27F34"/>
    <w:rsid w:val="00A30DF9"/>
    <w:rsid w:val="00A30F3A"/>
    <w:rsid w:val="00A31E19"/>
    <w:rsid w:val="00A35D71"/>
    <w:rsid w:val="00A37E67"/>
    <w:rsid w:val="00A403CC"/>
    <w:rsid w:val="00A40676"/>
    <w:rsid w:val="00A418A9"/>
    <w:rsid w:val="00A43FD7"/>
    <w:rsid w:val="00A47536"/>
    <w:rsid w:val="00A50CD2"/>
    <w:rsid w:val="00A51617"/>
    <w:rsid w:val="00A525B2"/>
    <w:rsid w:val="00A539B7"/>
    <w:rsid w:val="00A54D97"/>
    <w:rsid w:val="00A570E4"/>
    <w:rsid w:val="00A6183A"/>
    <w:rsid w:val="00A64BE9"/>
    <w:rsid w:val="00A65EEB"/>
    <w:rsid w:val="00A70CC9"/>
    <w:rsid w:val="00A717E8"/>
    <w:rsid w:val="00A74E9B"/>
    <w:rsid w:val="00A760A7"/>
    <w:rsid w:val="00A763C8"/>
    <w:rsid w:val="00A76CF8"/>
    <w:rsid w:val="00A81F45"/>
    <w:rsid w:val="00A82075"/>
    <w:rsid w:val="00A83040"/>
    <w:rsid w:val="00A862DB"/>
    <w:rsid w:val="00A86C75"/>
    <w:rsid w:val="00A86DD8"/>
    <w:rsid w:val="00A90AD2"/>
    <w:rsid w:val="00A91DDC"/>
    <w:rsid w:val="00A9526F"/>
    <w:rsid w:val="00A95949"/>
    <w:rsid w:val="00A95CB9"/>
    <w:rsid w:val="00A96093"/>
    <w:rsid w:val="00A960F7"/>
    <w:rsid w:val="00A96D3D"/>
    <w:rsid w:val="00AA0B47"/>
    <w:rsid w:val="00AA1949"/>
    <w:rsid w:val="00AA4236"/>
    <w:rsid w:val="00AA72D8"/>
    <w:rsid w:val="00AA7BF0"/>
    <w:rsid w:val="00AA7CD9"/>
    <w:rsid w:val="00AB1337"/>
    <w:rsid w:val="00AB4D39"/>
    <w:rsid w:val="00AB6410"/>
    <w:rsid w:val="00AB7874"/>
    <w:rsid w:val="00AC269B"/>
    <w:rsid w:val="00AC56AE"/>
    <w:rsid w:val="00AC6309"/>
    <w:rsid w:val="00AD0DE2"/>
    <w:rsid w:val="00AD0E94"/>
    <w:rsid w:val="00AD2760"/>
    <w:rsid w:val="00AD2E96"/>
    <w:rsid w:val="00AD344A"/>
    <w:rsid w:val="00AD4388"/>
    <w:rsid w:val="00AD51C8"/>
    <w:rsid w:val="00AE0FA8"/>
    <w:rsid w:val="00AE40C8"/>
    <w:rsid w:val="00AE5080"/>
    <w:rsid w:val="00AE6713"/>
    <w:rsid w:val="00AE6C44"/>
    <w:rsid w:val="00AE78CE"/>
    <w:rsid w:val="00AF13A9"/>
    <w:rsid w:val="00AF1B42"/>
    <w:rsid w:val="00AF45E4"/>
    <w:rsid w:val="00AF4D27"/>
    <w:rsid w:val="00AF5D64"/>
    <w:rsid w:val="00B00307"/>
    <w:rsid w:val="00B01E54"/>
    <w:rsid w:val="00B02102"/>
    <w:rsid w:val="00B03E58"/>
    <w:rsid w:val="00B04140"/>
    <w:rsid w:val="00B05244"/>
    <w:rsid w:val="00B069DA"/>
    <w:rsid w:val="00B10428"/>
    <w:rsid w:val="00B12D7A"/>
    <w:rsid w:val="00B12F14"/>
    <w:rsid w:val="00B12F5A"/>
    <w:rsid w:val="00B13F2F"/>
    <w:rsid w:val="00B141B6"/>
    <w:rsid w:val="00B1483E"/>
    <w:rsid w:val="00B14C05"/>
    <w:rsid w:val="00B15A0E"/>
    <w:rsid w:val="00B15BB2"/>
    <w:rsid w:val="00B16F42"/>
    <w:rsid w:val="00B17C84"/>
    <w:rsid w:val="00B206AB"/>
    <w:rsid w:val="00B22754"/>
    <w:rsid w:val="00B2363A"/>
    <w:rsid w:val="00B23891"/>
    <w:rsid w:val="00B23A60"/>
    <w:rsid w:val="00B26BE7"/>
    <w:rsid w:val="00B26CA1"/>
    <w:rsid w:val="00B27D17"/>
    <w:rsid w:val="00B31D84"/>
    <w:rsid w:val="00B346BA"/>
    <w:rsid w:val="00B45C2A"/>
    <w:rsid w:val="00B45D58"/>
    <w:rsid w:val="00B46AE7"/>
    <w:rsid w:val="00B46F17"/>
    <w:rsid w:val="00B477F5"/>
    <w:rsid w:val="00B47B5D"/>
    <w:rsid w:val="00B5582C"/>
    <w:rsid w:val="00B55B74"/>
    <w:rsid w:val="00B565D3"/>
    <w:rsid w:val="00B5738E"/>
    <w:rsid w:val="00B57878"/>
    <w:rsid w:val="00B57A42"/>
    <w:rsid w:val="00B63ACA"/>
    <w:rsid w:val="00B63C2B"/>
    <w:rsid w:val="00B64FF7"/>
    <w:rsid w:val="00B660F2"/>
    <w:rsid w:val="00B66C16"/>
    <w:rsid w:val="00B705FE"/>
    <w:rsid w:val="00B70ED6"/>
    <w:rsid w:val="00B71932"/>
    <w:rsid w:val="00B7248D"/>
    <w:rsid w:val="00B74EA1"/>
    <w:rsid w:val="00B74EC3"/>
    <w:rsid w:val="00B75F3A"/>
    <w:rsid w:val="00B77574"/>
    <w:rsid w:val="00B80F3E"/>
    <w:rsid w:val="00B810B0"/>
    <w:rsid w:val="00B82478"/>
    <w:rsid w:val="00B82633"/>
    <w:rsid w:val="00B82BF1"/>
    <w:rsid w:val="00B82F46"/>
    <w:rsid w:val="00B83B68"/>
    <w:rsid w:val="00B86E21"/>
    <w:rsid w:val="00B8704B"/>
    <w:rsid w:val="00B90132"/>
    <w:rsid w:val="00B90CDB"/>
    <w:rsid w:val="00B91403"/>
    <w:rsid w:val="00B92552"/>
    <w:rsid w:val="00B933B0"/>
    <w:rsid w:val="00B936D2"/>
    <w:rsid w:val="00B93D34"/>
    <w:rsid w:val="00B9401C"/>
    <w:rsid w:val="00B95DD4"/>
    <w:rsid w:val="00B96377"/>
    <w:rsid w:val="00BA1F08"/>
    <w:rsid w:val="00BA27E9"/>
    <w:rsid w:val="00BA531D"/>
    <w:rsid w:val="00BA6BB6"/>
    <w:rsid w:val="00BB01B0"/>
    <w:rsid w:val="00BB2783"/>
    <w:rsid w:val="00BB27D6"/>
    <w:rsid w:val="00BB3738"/>
    <w:rsid w:val="00BB37EF"/>
    <w:rsid w:val="00BB48B2"/>
    <w:rsid w:val="00BB5301"/>
    <w:rsid w:val="00BB73AD"/>
    <w:rsid w:val="00BC1336"/>
    <w:rsid w:val="00BC1E48"/>
    <w:rsid w:val="00BC5A72"/>
    <w:rsid w:val="00BC6C82"/>
    <w:rsid w:val="00BC74E4"/>
    <w:rsid w:val="00BD113C"/>
    <w:rsid w:val="00BD1FD8"/>
    <w:rsid w:val="00BD2058"/>
    <w:rsid w:val="00BD2A7D"/>
    <w:rsid w:val="00BD3685"/>
    <w:rsid w:val="00BE0600"/>
    <w:rsid w:val="00BE0C4B"/>
    <w:rsid w:val="00BE2163"/>
    <w:rsid w:val="00BE2328"/>
    <w:rsid w:val="00BE47D9"/>
    <w:rsid w:val="00BE514B"/>
    <w:rsid w:val="00BF00D8"/>
    <w:rsid w:val="00BF050B"/>
    <w:rsid w:val="00BF24CE"/>
    <w:rsid w:val="00BF36D4"/>
    <w:rsid w:val="00BF42CC"/>
    <w:rsid w:val="00BF4F2D"/>
    <w:rsid w:val="00BF781F"/>
    <w:rsid w:val="00C002C1"/>
    <w:rsid w:val="00C03AF4"/>
    <w:rsid w:val="00C05DE5"/>
    <w:rsid w:val="00C0620F"/>
    <w:rsid w:val="00C1236E"/>
    <w:rsid w:val="00C13E06"/>
    <w:rsid w:val="00C14B41"/>
    <w:rsid w:val="00C14DBF"/>
    <w:rsid w:val="00C1701C"/>
    <w:rsid w:val="00C17AA7"/>
    <w:rsid w:val="00C17C91"/>
    <w:rsid w:val="00C21235"/>
    <w:rsid w:val="00C21B05"/>
    <w:rsid w:val="00C228DE"/>
    <w:rsid w:val="00C22FF6"/>
    <w:rsid w:val="00C2640B"/>
    <w:rsid w:val="00C26915"/>
    <w:rsid w:val="00C27F17"/>
    <w:rsid w:val="00C30DFA"/>
    <w:rsid w:val="00C362EF"/>
    <w:rsid w:val="00C37CF6"/>
    <w:rsid w:val="00C42103"/>
    <w:rsid w:val="00C44462"/>
    <w:rsid w:val="00C46DE9"/>
    <w:rsid w:val="00C50F48"/>
    <w:rsid w:val="00C521B3"/>
    <w:rsid w:val="00C53A1C"/>
    <w:rsid w:val="00C54A03"/>
    <w:rsid w:val="00C57041"/>
    <w:rsid w:val="00C61533"/>
    <w:rsid w:val="00C6575B"/>
    <w:rsid w:val="00C712E8"/>
    <w:rsid w:val="00C7163A"/>
    <w:rsid w:val="00C73A8E"/>
    <w:rsid w:val="00C73F69"/>
    <w:rsid w:val="00C768E2"/>
    <w:rsid w:val="00C85CCA"/>
    <w:rsid w:val="00C872F9"/>
    <w:rsid w:val="00C8774A"/>
    <w:rsid w:val="00C930C5"/>
    <w:rsid w:val="00C93429"/>
    <w:rsid w:val="00C958BB"/>
    <w:rsid w:val="00C95B2B"/>
    <w:rsid w:val="00C95C16"/>
    <w:rsid w:val="00C96EB0"/>
    <w:rsid w:val="00CA0ADB"/>
    <w:rsid w:val="00CA1B10"/>
    <w:rsid w:val="00CA31B9"/>
    <w:rsid w:val="00CA38CD"/>
    <w:rsid w:val="00CA3E0D"/>
    <w:rsid w:val="00CA6CB8"/>
    <w:rsid w:val="00CA6DFC"/>
    <w:rsid w:val="00CA7BC4"/>
    <w:rsid w:val="00CA7D53"/>
    <w:rsid w:val="00CB2AFD"/>
    <w:rsid w:val="00CB3ADC"/>
    <w:rsid w:val="00CB4DBB"/>
    <w:rsid w:val="00CB54DA"/>
    <w:rsid w:val="00CB5BD2"/>
    <w:rsid w:val="00CC4891"/>
    <w:rsid w:val="00CC7AAE"/>
    <w:rsid w:val="00CD0657"/>
    <w:rsid w:val="00CD2B90"/>
    <w:rsid w:val="00CD435E"/>
    <w:rsid w:val="00CD5203"/>
    <w:rsid w:val="00CD6301"/>
    <w:rsid w:val="00CE1732"/>
    <w:rsid w:val="00CE1B58"/>
    <w:rsid w:val="00CE1BCE"/>
    <w:rsid w:val="00CE2F08"/>
    <w:rsid w:val="00CE4885"/>
    <w:rsid w:val="00CE539D"/>
    <w:rsid w:val="00CE58BD"/>
    <w:rsid w:val="00CE65AD"/>
    <w:rsid w:val="00CE7939"/>
    <w:rsid w:val="00CF03F0"/>
    <w:rsid w:val="00CF0D22"/>
    <w:rsid w:val="00CF263A"/>
    <w:rsid w:val="00CF30CB"/>
    <w:rsid w:val="00CF3FE5"/>
    <w:rsid w:val="00CF55C5"/>
    <w:rsid w:val="00CF7552"/>
    <w:rsid w:val="00CF78B3"/>
    <w:rsid w:val="00D00669"/>
    <w:rsid w:val="00D00910"/>
    <w:rsid w:val="00D01E65"/>
    <w:rsid w:val="00D02D82"/>
    <w:rsid w:val="00D032E7"/>
    <w:rsid w:val="00D034A0"/>
    <w:rsid w:val="00D03C5E"/>
    <w:rsid w:val="00D07C80"/>
    <w:rsid w:val="00D10A72"/>
    <w:rsid w:val="00D12931"/>
    <w:rsid w:val="00D130E9"/>
    <w:rsid w:val="00D13192"/>
    <w:rsid w:val="00D15815"/>
    <w:rsid w:val="00D178EC"/>
    <w:rsid w:val="00D17D6C"/>
    <w:rsid w:val="00D2048F"/>
    <w:rsid w:val="00D20AA9"/>
    <w:rsid w:val="00D20DF8"/>
    <w:rsid w:val="00D212EB"/>
    <w:rsid w:val="00D24506"/>
    <w:rsid w:val="00D249E1"/>
    <w:rsid w:val="00D24DE2"/>
    <w:rsid w:val="00D250A0"/>
    <w:rsid w:val="00D2534E"/>
    <w:rsid w:val="00D25B49"/>
    <w:rsid w:val="00D26F6E"/>
    <w:rsid w:val="00D35AB7"/>
    <w:rsid w:val="00D37D13"/>
    <w:rsid w:val="00D401E8"/>
    <w:rsid w:val="00D4272F"/>
    <w:rsid w:val="00D43E4C"/>
    <w:rsid w:val="00D5213A"/>
    <w:rsid w:val="00D55059"/>
    <w:rsid w:val="00D6040E"/>
    <w:rsid w:val="00D6138C"/>
    <w:rsid w:val="00D61757"/>
    <w:rsid w:val="00D61F8B"/>
    <w:rsid w:val="00D628C3"/>
    <w:rsid w:val="00D6532B"/>
    <w:rsid w:val="00D6543E"/>
    <w:rsid w:val="00D65F2F"/>
    <w:rsid w:val="00D6743D"/>
    <w:rsid w:val="00D67BB5"/>
    <w:rsid w:val="00D70C5E"/>
    <w:rsid w:val="00D725C7"/>
    <w:rsid w:val="00D72821"/>
    <w:rsid w:val="00D75409"/>
    <w:rsid w:val="00D772AD"/>
    <w:rsid w:val="00D7759A"/>
    <w:rsid w:val="00D77B7F"/>
    <w:rsid w:val="00D80F06"/>
    <w:rsid w:val="00D823CB"/>
    <w:rsid w:val="00D86AB2"/>
    <w:rsid w:val="00D86CD2"/>
    <w:rsid w:val="00D93244"/>
    <w:rsid w:val="00DA3A04"/>
    <w:rsid w:val="00DA3F3F"/>
    <w:rsid w:val="00DA49F4"/>
    <w:rsid w:val="00DA4A3A"/>
    <w:rsid w:val="00DA5F06"/>
    <w:rsid w:val="00DB001C"/>
    <w:rsid w:val="00DB00DB"/>
    <w:rsid w:val="00DB2FE9"/>
    <w:rsid w:val="00DB53FD"/>
    <w:rsid w:val="00DB571D"/>
    <w:rsid w:val="00DC1261"/>
    <w:rsid w:val="00DC2351"/>
    <w:rsid w:val="00DC2B10"/>
    <w:rsid w:val="00DC4DA5"/>
    <w:rsid w:val="00DD0C64"/>
    <w:rsid w:val="00DD1663"/>
    <w:rsid w:val="00DD1881"/>
    <w:rsid w:val="00DD1E4C"/>
    <w:rsid w:val="00DD33B9"/>
    <w:rsid w:val="00DD6F66"/>
    <w:rsid w:val="00DE0CD4"/>
    <w:rsid w:val="00DE1314"/>
    <w:rsid w:val="00DE1821"/>
    <w:rsid w:val="00DE2D3B"/>
    <w:rsid w:val="00DE34C1"/>
    <w:rsid w:val="00DE5858"/>
    <w:rsid w:val="00DE5CFC"/>
    <w:rsid w:val="00DE653F"/>
    <w:rsid w:val="00DF1725"/>
    <w:rsid w:val="00DF2C05"/>
    <w:rsid w:val="00DF2D31"/>
    <w:rsid w:val="00DF3612"/>
    <w:rsid w:val="00E0039D"/>
    <w:rsid w:val="00E02173"/>
    <w:rsid w:val="00E02CBF"/>
    <w:rsid w:val="00E03C79"/>
    <w:rsid w:val="00E04276"/>
    <w:rsid w:val="00E043B8"/>
    <w:rsid w:val="00E05DFA"/>
    <w:rsid w:val="00E06E84"/>
    <w:rsid w:val="00E122ED"/>
    <w:rsid w:val="00E123C1"/>
    <w:rsid w:val="00E1361E"/>
    <w:rsid w:val="00E145E8"/>
    <w:rsid w:val="00E22C8C"/>
    <w:rsid w:val="00E22FC7"/>
    <w:rsid w:val="00E249F6"/>
    <w:rsid w:val="00E26077"/>
    <w:rsid w:val="00E26C63"/>
    <w:rsid w:val="00E270C8"/>
    <w:rsid w:val="00E27E16"/>
    <w:rsid w:val="00E3064C"/>
    <w:rsid w:val="00E32065"/>
    <w:rsid w:val="00E32145"/>
    <w:rsid w:val="00E33AE8"/>
    <w:rsid w:val="00E35EE8"/>
    <w:rsid w:val="00E42638"/>
    <w:rsid w:val="00E448E8"/>
    <w:rsid w:val="00E449E6"/>
    <w:rsid w:val="00E463CB"/>
    <w:rsid w:val="00E46C21"/>
    <w:rsid w:val="00E47091"/>
    <w:rsid w:val="00E47428"/>
    <w:rsid w:val="00E52833"/>
    <w:rsid w:val="00E550FE"/>
    <w:rsid w:val="00E5577C"/>
    <w:rsid w:val="00E573C7"/>
    <w:rsid w:val="00E61231"/>
    <w:rsid w:val="00E61F42"/>
    <w:rsid w:val="00E6471A"/>
    <w:rsid w:val="00E65D7D"/>
    <w:rsid w:val="00E65FAC"/>
    <w:rsid w:val="00E67427"/>
    <w:rsid w:val="00E70DB8"/>
    <w:rsid w:val="00E7158B"/>
    <w:rsid w:val="00E729F5"/>
    <w:rsid w:val="00E73924"/>
    <w:rsid w:val="00E744E0"/>
    <w:rsid w:val="00E75B22"/>
    <w:rsid w:val="00E7630B"/>
    <w:rsid w:val="00E77382"/>
    <w:rsid w:val="00E778C0"/>
    <w:rsid w:val="00E807C5"/>
    <w:rsid w:val="00E81524"/>
    <w:rsid w:val="00E84B95"/>
    <w:rsid w:val="00E860D8"/>
    <w:rsid w:val="00E86793"/>
    <w:rsid w:val="00E8728A"/>
    <w:rsid w:val="00E9168B"/>
    <w:rsid w:val="00E92909"/>
    <w:rsid w:val="00E93D00"/>
    <w:rsid w:val="00E94D2C"/>
    <w:rsid w:val="00E96E1C"/>
    <w:rsid w:val="00EA24A2"/>
    <w:rsid w:val="00EA28A2"/>
    <w:rsid w:val="00EA3CFC"/>
    <w:rsid w:val="00EA75AB"/>
    <w:rsid w:val="00EA779D"/>
    <w:rsid w:val="00EA7DF6"/>
    <w:rsid w:val="00EB2B3A"/>
    <w:rsid w:val="00EB3D6D"/>
    <w:rsid w:val="00EB4197"/>
    <w:rsid w:val="00EB4563"/>
    <w:rsid w:val="00EB5EAB"/>
    <w:rsid w:val="00EC121A"/>
    <w:rsid w:val="00EC1F8C"/>
    <w:rsid w:val="00EC2B11"/>
    <w:rsid w:val="00EC39DE"/>
    <w:rsid w:val="00EC52DD"/>
    <w:rsid w:val="00EC571B"/>
    <w:rsid w:val="00EC69E0"/>
    <w:rsid w:val="00EC6BFC"/>
    <w:rsid w:val="00ED00D3"/>
    <w:rsid w:val="00ED1302"/>
    <w:rsid w:val="00ED19C8"/>
    <w:rsid w:val="00ED47DF"/>
    <w:rsid w:val="00ED51FF"/>
    <w:rsid w:val="00ED74D7"/>
    <w:rsid w:val="00EE1340"/>
    <w:rsid w:val="00EE5836"/>
    <w:rsid w:val="00EE67CF"/>
    <w:rsid w:val="00EF07FC"/>
    <w:rsid w:val="00EF150E"/>
    <w:rsid w:val="00EF1535"/>
    <w:rsid w:val="00EF186D"/>
    <w:rsid w:val="00EF1EB2"/>
    <w:rsid w:val="00EF7160"/>
    <w:rsid w:val="00EF7560"/>
    <w:rsid w:val="00F02B3E"/>
    <w:rsid w:val="00F04374"/>
    <w:rsid w:val="00F06013"/>
    <w:rsid w:val="00F11ADC"/>
    <w:rsid w:val="00F11E71"/>
    <w:rsid w:val="00F1387C"/>
    <w:rsid w:val="00F1583D"/>
    <w:rsid w:val="00F16342"/>
    <w:rsid w:val="00F168F5"/>
    <w:rsid w:val="00F17288"/>
    <w:rsid w:val="00F20469"/>
    <w:rsid w:val="00F23533"/>
    <w:rsid w:val="00F23858"/>
    <w:rsid w:val="00F244AB"/>
    <w:rsid w:val="00F24A49"/>
    <w:rsid w:val="00F25731"/>
    <w:rsid w:val="00F25BBA"/>
    <w:rsid w:val="00F25D99"/>
    <w:rsid w:val="00F30C0F"/>
    <w:rsid w:val="00F32208"/>
    <w:rsid w:val="00F33317"/>
    <w:rsid w:val="00F355EB"/>
    <w:rsid w:val="00F35635"/>
    <w:rsid w:val="00F35830"/>
    <w:rsid w:val="00F4097E"/>
    <w:rsid w:val="00F42190"/>
    <w:rsid w:val="00F421E3"/>
    <w:rsid w:val="00F42732"/>
    <w:rsid w:val="00F42BFF"/>
    <w:rsid w:val="00F43644"/>
    <w:rsid w:val="00F43AE8"/>
    <w:rsid w:val="00F44971"/>
    <w:rsid w:val="00F46A47"/>
    <w:rsid w:val="00F46E01"/>
    <w:rsid w:val="00F47A46"/>
    <w:rsid w:val="00F50395"/>
    <w:rsid w:val="00F53EC0"/>
    <w:rsid w:val="00F5649F"/>
    <w:rsid w:val="00F56AA9"/>
    <w:rsid w:val="00F574A7"/>
    <w:rsid w:val="00F57FB3"/>
    <w:rsid w:val="00F60011"/>
    <w:rsid w:val="00F609E6"/>
    <w:rsid w:val="00F609F6"/>
    <w:rsid w:val="00F61125"/>
    <w:rsid w:val="00F615EC"/>
    <w:rsid w:val="00F61EA7"/>
    <w:rsid w:val="00F6278B"/>
    <w:rsid w:val="00F63EA4"/>
    <w:rsid w:val="00F706CF"/>
    <w:rsid w:val="00F716A3"/>
    <w:rsid w:val="00F71A7F"/>
    <w:rsid w:val="00F74D72"/>
    <w:rsid w:val="00F7527C"/>
    <w:rsid w:val="00F753FF"/>
    <w:rsid w:val="00F76E8E"/>
    <w:rsid w:val="00F7792A"/>
    <w:rsid w:val="00F85E46"/>
    <w:rsid w:val="00F901CC"/>
    <w:rsid w:val="00F90FBA"/>
    <w:rsid w:val="00F92006"/>
    <w:rsid w:val="00F926F4"/>
    <w:rsid w:val="00F936AA"/>
    <w:rsid w:val="00F95815"/>
    <w:rsid w:val="00F97B2D"/>
    <w:rsid w:val="00FA0CF0"/>
    <w:rsid w:val="00FA1052"/>
    <w:rsid w:val="00FA3181"/>
    <w:rsid w:val="00FA5091"/>
    <w:rsid w:val="00FA5912"/>
    <w:rsid w:val="00FB0926"/>
    <w:rsid w:val="00FB1C88"/>
    <w:rsid w:val="00FB27E1"/>
    <w:rsid w:val="00FB2D2A"/>
    <w:rsid w:val="00FB4E64"/>
    <w:rsid w:val="00FC2BF5"/>
    <w:rsid w:val="00FC3565"/>
    <w:rsid w:val="00FC58B2"/>
    <w:rsid w:val="00FC7F17"/>
    <w:rsid w:val="00FD1728"/>
    <w:rsid w:val="00FD1BC2"/>
    <w:rsid w:val="00FD3C80"/>
    <w:rsid w:val="00FD3CB7"/>
    <w:rsid w:val="00FD3E6C"/>
    <w:rsid w:val="00FD4EF7"/>
    <w:rsid w:val="00FD60EF"/>
    <w:rsid w:val="00FD71A2"/>
    <w:rsid w:val="00FD73F0"/>
    <w:rsid w:val="00FD7733"/>
    <w:rsid w:val="00FD7AC7"/>
    <w:rsid w:val="00FE3FE6"/>
    <w:rsid w:val="00FE43CA"/>
    <w:rsid w:val="00FE5DD1"/>
    <w:rsid w:val="00FE7727"/>
    <w:rsid w:val="00FF0ED6"/>
    <w:rsid w:val="00FF1225"/>
    <w:rsid w:val="00FF19DB"/>
    <w:rsid w:val="00FF42AB"/>
    <w:rsid w:val="00FF6435"/>
    <w:rsid w:val="03A2C749"/>
    <w:rsid w:val="05A7F683"/>
    <w:rsid w:val="08E030BB"/>
    <w:rsid w:val="0D01821F"/>
    <w:rsid w:val="0FFA2E67"/>
    <w:rsid w:val="1200AE56"/>
    <w:rsid w:val="136D4244"/>
    <w:rsid w:val="155FF2E7"/>
    <w:rsid w:val="159A2F7A"/>
    <w:rsid w:val="19963B59"/>
    <w:rsid w:val="1B5BDB2C"/>
    <w:rsid w:val="1C1745B7"/>
    <w:rsid w:val="1E45B9C0"/>
    <w:rsid w:val="216E9C5E"/>
    <w:rsid w:val="230BCB51"/>
    <w:rsid w:val="2344A997"/>
    <w:rsid w:val="242E34E2"/>
    <w:rsid w:val="278A3D9B"/>
    <w:rsid w:val="2852E832"/>
    <w:rsid w:val="2C169151"/>
    <w:rsid w:val="2DBE68D0"/>
    <w:rsid w:val="346D8B87"/>
    <w:rsid w:val="36772015"/>
    <w:rsid w:val="370E4B44"/>
    <w:rsid w:val="37885A16"/>
    <w:rsid w:val="389762FC"/>
    <w:rsid w:val="3A20F686"/>
    <w:rsid w:val="3F8AA9ED"/>
    <w:rsid w:val="3FE8CFC8"/>
    <w:rsid w:val="4615735F"/>
    <w:rsid w:val="4714999B"/>
    <w:rsid w:val="476D3E41"/>
    <w:rsid w:val="4CE7EAFD"/>
    <w:rsid w:val="526FF553"/>
    <w:rsid w:val="52B7A9C8"/>
    <w:rsid w:val="5ADFADA5"/>
    <w:rsid w:val="5D6605EA"/>
    <w:rsid w:val="5ED802E2"/>
    <w:rsid w:val="63D22864"/>
    <w:rsid w:val="66813B5D"/>
    <w:rsid w:val="6C5151A9"/>
    <w:rsid w:val="73A762BF"/>
    <w:rsid w:val="76A41445"/>
    <w:rsid w:val="77FCCF66"/>
    <w:rsid w:val="78C6FF64"/>
    <w:rsid w:val="7CF0C45C"/>
    <w:rsid w:val="7F83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18DBB32"/>
  <w15:chartTrackingRefBased/>
  <w15:docId w15:val="{034C5D2A-566C-42FD-BEA5-504AC9736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lang w:val="en-GB" w:eastAsia="zh-CN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it-IT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Symbol" w:hAnsi="Symbol" w:cs="Symbol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Garamond" w:eastAsia="Times New Roman" w:hAnsi="Garamond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Wingdings" w:hAnsi="Wingdings" w:cs="Wingdings" w:hint="default"/>
      <w:sz w:val="16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Garamond" w:eastAsia="Times New Roman" w:hAnsi="Garamond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Garamond" w:eastAsia="Times New Roman" w:hAnsi="Garamond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 w:hint="default"/>
      <w:sz w:val="16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Wingdings" w:hAnsi="Wingdings" w:cs="Wingdings" w:hint="default"/>
      <w:sz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16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Wingdings" w:hAnsi="Wingdings" w:cs="Wingdings" w:hint="default"/>
      <w:sz w:val="16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 w:hint="default"/>
      <w:sz w:val="16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Caratterenotaapidipagina">
    <w:name w:val="Carattere nota a piè di pagina"/>
    <w:rPr>
      <w:vertAlign w:val="superscript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lang w:val="en-GB"/>
    </w:rPr>
  </w:style>
  <w:style w:type="character" w:customStyle="1" w:styleId="SoggettocommentoCarattere">
    <w:name w:val="Soggetto commento Carattere"/>
    <w:rPr>
      <w:b/>
      <w:bCs/>
      <w:lang w:val="en-GB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jc w:val="both"/>
    </w:pPr>
    <w:rPr>
      <w:rFonts w:ascii="Arial" w:hAnsi="Arial" w:cs="Arial"/>
      <w:sz w:val="20"/>
      <w:lang w:val="fr-FR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320"/>
        <w:tab w:val="right" w:pos="8640"/>
      </w:tabs>
    </w:p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e"/>
    <w:next w:val="Normale"/>
    <w:pPr>
      <w:spacing w:after="160" w:line="240" w:lineRule="exact"/>
    </w:pPr>
    <w:rPr>
      <w:rFonts w:ascii="Tahoma" w:hAnsi="Tahoma" w:cs="Tahoma"/>
      <w:lang w:val="en-US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Pr>
      <w:sz w:val="20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commento1">
    <w:name w:val="Testo commento1"/>
    <w:basedOn w:val="Normale"/>
    <w:rPr>
      <w:sz w:val="20"/>
    </w:rPr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0D4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747492"/>
    <w:rPr>
      <w:sz w:val="24"/>
      <w:lang w:val="en-GB" w:eastAsia="zh-CN"/>
    </w:rPr>
  </w:style>
  <w:style w:type="character" w:styleId="Rimandocommento">
    <w:name w:val="annotation reference"/>
    <w:uiPriority w:val="99"/>
    <w:semiHidden/>
    <w:unhideWhenUsed/>
    <w:rsid w:val="00D249E1"/>
    <w:rPr>
      <w:sz w:val="16"/>
      <w:szCs w:val="16"/>
    </w:rPr>
  </w:style>
  <w:style w:type="paragraph" w:styleId="Testocommento">
    <w:name w:val="annotation text"/>
    <w:basedOn w:val="Normale"/>
    <w:link w:val="TestocommentoCarattere1"/>
    <w:semiHidden/>
    <w:unhideWhenUsed/>
    <w:rsid w:val="00D249E1"/>
    <w:rPr>
      <w:sz w:val="20"/>
    </w:rPr>
  </w:style>
  <w:style w:type="character" w:customStyle="1" w:styleId="TestocommentoCarattere1">
    <w:name w:val="Testo commento Carattere1"/>
    <w:link w:val="Testocommento"/>
    <w:semiHidden/>
    <w:rsid w:val="00D249E1"/>
    <w:rPr>
      <w:lang w:val="en-GB" w:eastAsia="zh-CN"/>
    </w:rPr>
  </w:style>
  <w:style w:type="paragraph" w:customStyle="1" w:styleId="yiv2264488316ydpa1f9dacdmsonormal">
    <w:name w:val="yiv2264488316ydpa1f9dacdmsonormal"/>
    <w:basedOn w:val="Normale"/>
    <w:rsid w:val="00491B10"/>
    <w:pPr>
      <w:suppressAutoHyphens w:val="0"/>
      <w:spacing w:before="100" w:beforeAutospacing="1" w:after="100" w:afterAutospacing="1"/>
    </w:pPr>
    <w:rPr>
      <w:szCs w:val="24"/>
      <w:lang w:val="it-IT" w:eastAsia="it-IT"/>
    </w:rPr>
  </w:style>
  <w:style w:type="numbering" w:customStyle="1" w:styleId="Stile1">
    <w:name w:val="Stile1"/>
    <w:uiPriority w:val="99"/>
    <w:rsid w:val="00751593"/>
    <w:pPr>
      <w:numPr>
        <w:numId w:val="21"/>
      </w:numPr>
    </w:pPr>
  </w:style>
  <w:style w:type="numbering" w:customStyle="1" w:styleId="Stile2">
    <w:name w:val="Stile2"/>
    <w:uiPriority w:val="99"/>
    <w:rsid w:val="00751593"/>
    <w:pPr>
      <w:numPr>
        <w:numId w:val="23"/>
      </w:numPr>
    </w:pPr>
  </w:style>
  <w:style w:type="paragraph" w:customStyle="1" w:styleId="Default">
    <w:name w:val="Default"/>
    <w:rsid w:val="005D3B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it-IT" w:eastAsia="it-IT"/>
    </w:rPr>
  </w:style>
  <w:style w:type="paragraph" w:customStyle="1" w:styleId="TableParagraph">
    <w:name w:val="Table Paragraph"/>
    <w:basedOn w:val="Normale"/>
    <w:uiPriority w:val="1"/>
    <w:qFormat/>
    <w:rsid w:val="00AE5080"/>
    <w:pPr>
      <w:widowControl w:val="0"/>
      <w:suppressAutoHyphens w:val="0"/>
      <w:autoSpaceDE w:val="0"/>
      <w:autoSpaceDN w:val="0"/>
      <w:ind w:left="107"/>
    </w:pPr>
    <w:rPr>
      <w:sz w:val="22"/>
      <w:szCs w:val="22"/>
      <w:lang w:val="it-IT" w:eastAsia="en-US"/>
    </w:rPr>
  </w:style>
  <w:style w:type="paragraph" w:styleId="Revisione">
    <w:name w:val="Revision"/>
    <w:hidden/>
    <w:uiPriority w:val="99"/>
    <w:semiHidden/>
    <w:rsid w:val="00EE5836"/>
    <w:rPr>
      <w:sz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246AF2EC0AA4428F46B4E60AE2F8D9" ma:contentTypeVersion="21" ma:contentTypeDescription="Creare un nuovo documento." ma:contentTypeScope="" ma:versionID="988ed74ac4cf1b806b69a7da1229cf34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6ee92721ce74c670c955fa15b9a1383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BA839-4A6B-4A53-89A4-2A2B61F5A3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58B105-6738-4245-8AD8-FF4BE9B6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5e08d6-7df5-4a80-bf60-531266d1d49b"/>
    <ds:schemaRef ds:uri="4b8df3a1-961c-4c1a-8da6-f194ea6031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C078DB-1AFC-4CC0-B543-B78F606DBB76}">
  <ds:schemaRefs>
    <ds:schemaRef ds:uri="http://schemas.microsoft.com/office/2006/metadata/properties"/>
    <ds:schemaRef ds:uri="http://schemas.microsoft.com/office/infopath/2007/PartnerControls"/>
    <ds:schemaRef ds:uri="675e08d6-7df5-4a80-bf60-531266d1d49b"/>
    <ds:schemaRef ds:uri="4b8df3a1-961c-4c1a-8da6-f194ea603153"/>
  </ds:schemaRefs>
</ds:datastoreItem>
</file>

<file path=customXml/itemProps4.xml><?xml version="1.0" encoding="utf-8"?>
<ds:datastoreItem xmlns:ds="http://schemas.openxmlformats.org/officeDocument/2006/customXml" ds:itemID="{F6CA8674-111E-4A07-9B46-B39D988F0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1216</Words>
  <Characters>6568</Characters>
  <Application>Microsoft Office Word</Application>
  <DocSecurity>0</DocSecurity>
  <Lines>54</Lines>
  <Paragraphs>15</Paragraphs>
  <ScaleCrop>false</ScaleCrop>
  <Company>AICS</Company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Griglia valutazione Aics</dc:title>
  <dc:subject/>
  <dc:creator>davide martina</dc:creator>
  <cp:keywords/>
  <cp:lastModifiedBy>Miguel Almeida</cp:lastModifiedBy>
  <cp:revision>2</cp:revision>
  <cp:lastPrinted>2023-05-17T16:06:00Z</cp:lastPrinted>
  <dcterms:created xsi:type="dcterms:W3CDTF">2025-07-04T09:41:00Z</dcterms:created>
  <dcterms:modified xsi:type="dcterms:W3CDTF">2025-07-04T09:41:00Z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vide Martina">
    <vt:lpwstr>AICS</vt:lpwstr>
  </property>
  <property fmtid="{D5CDD505-2E9C-101B-9397-08002B2CF9AE}" pid="3" name="ContentTypeId">
    <vt:lpwstr>0x0101004E246AF2EC0AA4428F46B4E60AE2F8D9</vt:lpwstr>
  </property>
  <property fmtid="{D5CDD505-2E9C-101B-9397-08002B2CF9AE}" pid="4" name="MediaServiceImageTags">
    <vt:lpwstr/>
  </property>
</Properties>
</file>